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BB5765" w14:textId="77777777" w:rsidR="00EE2080" w:rsidRPr="004B620C" w:rsidRDefault="00EE2080" w:rsidP="00EE2080">
      <w:pPr>
        <w:spacing w:line="240" w:lineRule="auto"/>
        <w:ind w:firstLineChars="0" w:firstLine="0"/>
        <w:jc w:val="center"/>
        <w:rPr>
          <w:rFonts w:eastAsia="华文新魏"/>
          <w:sz w:val="72"/>
          <w:szCs w:val="84"/>
        </w:rPr>
      </w:pPr>
    </w:p>
    <w:p w14:paraId="2114821A" w14:textId="77777777" w:rsidR="00EE2080" w:rsidRPr="004B620C" w:rsidRDefault="00EE2080" w:rsidP="00EE2080">
      <w:pPr>
        <w:spacing w:line="240" w:lineRule="auto"/>
        <w:ind w:firstLineChars="0" w:firstLine="0"/>
        <w:jc w:val="center"/>
        <w:rPr>
          <w:rFonts w:eastAsia="华文新魏"/>
          <w:sz w:val="72"/>
          <w:szCs w:val="84"/>
        </w:rPr>
      </w:pPr>
    </w:p>
    <w:p w14:paraId="2ACFF311" w14:textId="77777777" w:rsidR="00EE2080" w:rsidRPr="004B620C" w:rsidRDefault="00EE2080" w:rsidP="00EE2080">
      <w:pPr>
        <w:spacing w:line="240" w:lineRule="auto"/>
        <w:ind w:firstLineChars="0" w:firstLine="0"/>
        <w:jc w:val="center"/>
        <w:rPr>
          <w:rFonts w:eastAsia="华文新魏"/>
          <w:sz w:val="72"/>
          <w:szCs w:val="84"/>
        </w:rPr>
      </w:pPr>
    </w:p>
    <w:p w14:paraId="2F6B7916" w14:textId="77777777" w:rsidR="001D2D9A" w:rsidRDefault="001D2D9A" w:rsidP="0000656E">
      <w:pPr>
        <w:spacing w:line="240" w:lineRule="auto"/>
        <w:ind w:firstLineChars="0" w:firstLine="0"/>
        <w:jc w:val="center"/>
        <w:rPr>
          <w:rFonts w:eastAsia="华文新魏"/>
          <w:sz w:val="72"/>
          <w:szCs w:val="72"/>
        </w:rPr>
      </w:pPr>
      <w:r w:rsidRPr="001D2D9A">
        <w:rPr>
          <w:rFonts w:eastAsia="华文新魏" w:hint="eastAsia"/>
          <w:sz w:val="72"/>
          <w:szCs w:val="72"/>
        </w:rPr>
        <w:t>南京生物医药谷产业区</w:t>
      </w:r>
    </w:p>
    <w:p w14:paraId="789C1510" w14:textId="491104CD" w:rsidR="0000656E" w:rsidRPr="004B620C" w:rsidRDefault="001D2D9A" w:rsidP="0000656E">
      <w:pPr>
        <w:spacing w:line="240" w:lineRule="auto"/>
        <w:ind w:firstLineChars="0" w:firstLine="0"/>
        <w:jc w:val="center"/>
        <w:rPr>
          <w:rFonts w:eastAsia="华文新魏"/>
          <w:sz w:val="72"/>
          <w:szCs w:val="72"/>
        </w:rPr>
      </w:pPr>
      <w:r w:rsidRPr="001D2D9A">
        <w:rPr>
          <w:rFonts w:eastAsia="华文新魏" w:hint="eastAsia"/>
          <w:sz w:val="72"/>
          <w:szCs w:val="72"/>
        </w:rPr>
        <w:t>开发建设规划</w:t>
      </w:r>
    </w:p>
    <w:p w14:paraId="27CCD744" w14:textId="77777777" w:rsidR="00EE2080" w:rsidRPr="004B620C" w:rsidRDefault="00EE2080" w:rsidP="00EE2080">
      <w:pPr>
        <w:spacing w:line="240" w:lineRule="auto"/>
        <w:ind w:firstLineChars="0" w:firstLine="0"/>
        <w:jc w:val="center"/>
        <w:rPr>
          <w:rFonts w:eastAsia="华文新魏"/>
          <w:sz w:val="72"/>
          <w:szCs w:val="84"/>
        </w:rPr>
      </w:pPr>
    </w:p>
    <w:p w14:paraId="786B2131" w14:textId="77777777" w:rsidR="00EE2080" w:rsidRPr="004B620C" w:rsidRDefault="00EE2080" w:rsidP="00EE2080">
      <w:pPr>
        <w:spacing w:line="240" w:lineRule="auto"/>
        <w:ind w:firstLineChars="0" w:firstLine="0"/>
        <w:jc w:val="center"/>
        <w:rPr>
          <w:rFonts w:eastAsia="华文新魏"/>
          <w:spacing w:val="96"/>
          <w:sz w:val="84"/>
          <w:szCs w:val="20"/>
        </w:rPr>
      </w:pPr>
      <w:r w:rsidRPr="004B620C">
        <w:rPr>
          <w:rFonts w:eastAsia="华文新魏"/>
          <w:spacing w:val="96"/>
          <w:sz w:val="84"/>
          <w:szCs w:val="20"/>
        </w:rPr>
        <w:t>环境影响报告书</w:t>
      </w:r>
    </w:p>
    <w:p w14:paraId="40E55EAB" w14:textId="77777777" w:rsidR="00EE2080" w:rsidRPr="004B620C" w:rsidRDefault="00EE2080" w:rsidP="00EE2080">
      <w:pPr>
        <w:spacing w:line="240" w:lineRule="auto"/>
        <w:ind w:firstLineChars="0" w:firstLine="0"/>
        <w:jc w:val="center"/>
        <w:rPr>
          <w:rFonts w:eastAsia="华文新魏"/>
          <w:spacing w:val="96"/>
          <w:sz w:val="84"/>
          <w:szCs w:val="20"/>
        </w:rPr>
      </w:pPr>
      <w:r w:rsidRPr="004B620C">
        <w:rPr>
          <w:rFonts w:eastAsia="华文新魏"/>
          <w:bCs/>
          <w:sz w:val="44"/>
          <w:szCs w:val="44"/>
        </w:rPr>
        <w:t>（</w:t>
      </w:r>
      <w:r w:rsidRPr="004B620C">
        <w:rPr>
          <w:rFonts w:eastAsia="华文新魏" w:hint="eastAsia"/>
          <w:bCs/>
          <w:sz w:val="44"/>
          <w:szCs w:val="44"/>
        </w:rPr>
        <w:t>简本</w:t>
      </w:r>
      <w:r w:rsidRPr="004B620C">
        <w:rPr>
          <w:rFonts w:eastAsia="华文新魏"/>
          <w:bCs/>
          <w:sz w:val="44"/>
          <w:szCs w:val="44"/>
        </w:rPr>
        <w:t>）</w:t>
      </w:r>
    </w:p>
    <w:p w14:paraId="3A6DA85A" w14:textId="77777777" w:rsidR="00EE2080" w:rsidRPr="004B620C" w:rsidRDefault="00EE2080" w:rsidP="00EE2080">
      <w:pPr>
        <w:ind w:firstLine="560"/>
        <w:jc w:val="center"/>
      </w:pPr>
    </w:p>
    <w:p w14:paraId="1BE0638F" w14:textId="77777777" w:rsidR="00EE2080" w:rsidRPr="004B620C" w:rsidRDefault="00EE2080" w:rsidP="00EE2080">
      <w:pPr>
        <w:ind w:firstLineChars="0" w:firstLine="0"/>
      </w:pPr>
    </w:p>
    <w:p w14:paraId="0A5816C8" w14:textId="77777777" w:rsidR="00EE2080" w:rsidRPr="004B620C" w:rsidRDefault="00EE2080" w:rsidP="00EE2080">
      <w:pPr>
        <w:ind w:firstLine="640"/>
        <w:jc w:val="center"/>
        <w:rPr>
          <w:rFonts w:eastAsia="华文新魏"/>
          <w:sz w:val="32"/>
          <w:szCs w:val="32"/>
        </w:rPr>
      </w:pPr>
    </w:p>
    <w:p w14:paraId="6E647870" w14:textId="77777777" w:rsidR="00C341ED" w:rsidRPr="004B620C" w:rsidRDefault="00C341ED" w:rsidP="00EE2080">
      <w:pPr>
        <w:ind w:firstLine="640"/>
        <w:jc w:val="center"/>
        <w:rPr>
          <w:rFonts w:eastAsia="华文新魏"/>
          <w:sz w:val="32"/>
          <w:szCs w:val="32"/>
        </w:rPr>
      </w:pPr>
    </w:p>
    <w:p w14:paraId="1F6D47DE" w14:textId="77777777" w:rsidR="00C341ED" w:rsidRPr="004B620C" w:rsidRDefault="00C341ED" w:rsidP="00EE2080">
      <w:pPr>
        <w:ind w:firstLine="640"/>
        <w:jc w:val="center"/>
        <w:rPr>
          <w:rFonts w:eastAsia="华文新魏"/>
          <w:sz w:val="32"/>
          <w:szCs w:val="32"/>
        </w:rPr>
      </w:pPr>
    </w:p>
    <w:p w14:paraId="217EAC48" w14:textId="77777777" w:rsidR="00C341ED" w:rsidRPr="004B620C" w:rsidRDefault="00C341ED" w:rsidP="00D757BB">
      <w:pPr>
        <w:ind w:firstLineChars="0" w:firstLine="0"/>
        <w:rPr>
          <w:rFonts w:eastAsia="华文新魏"/>
          <w:sz w:val="32"/>
          <w:szCs w:val="32"/>
        </w:rPr>
      </w:pPr>
    </w:p>
    <w:p w14:paraId="13A40639" w14:textId="77777777" w:rsidR="00EE2080" w:rsidRPr="004B620C" w:rsidRDefault="00EE2080" w:rsidP="00EE2080">
      <w:pPr>
        <w:spacing w:line="240" w:lineRule="auto"/>
        <w:ind w:firstLine="640"/>
        <w:jc w:val="center"/>
        <w:rPr>
          <w:rFonts w:eastAsia="华文新魏"/>
          <w:sz w:val="32"/>
          <w:szCs w:val="32"/>
        </w:rPr>
      </w:pPr>
    </w:p>
    <w:p w14:paraId="168F77CD" w14:textId="1D00EFE3" w:rsidR="00EE2080" w:rsidRPr="004B620C" w:rsidRDefault="00EE2080" w:rsidP="00EE2080">
      <w:pPr>
        <w:spacing w:line="240" w:lineRule="auto"/>
        <w:ind w:firstLineChars="0" w:firstLine="0"/>
        <w:jc w:val="center"/>
        <w:rPr>
          <w:rFonts w:eastAsia="华文新魏"/>
          <w:sz w:val="32"/>
          <w:szCs w:val="32"/>
        </w:rPr>
      </w:pPr>
      <w:r w:rsidRPr="004B620C">
        <w:rPr>
          <w:rFonts w:eastAsia="华文新魏" w:hint="eastAsia"/>
          <w:sz w:val="32"/>
          <w:szCs w:val="32"/>
        </w:rPr>
        <w:t>规划组织编制单位：</w:t>
      </w:r>
      <w:r w:rsidR="001D2D9A" w:rsidRPr="001D2D9A">
        <w:rPr>
          <w:rFonts w:eastAsia="华文新魏" w:hint="eastAsia"/>
          <w:sz w:val="32"/>
          <w:szCs w:val="32"/>
        </w:rPr>
        <w:t>江北新区生命健康产业发展管理办公室</w:t>
      </w:r>
    </w:p>
    <w:p w14:paraId="18F3A4B4" w14:textId="4DE96C67" w:rsidR="00EE2080" w:rsidRPr="004B620C" w:rsidRDefault="00EE2080" w:rsidP="00EE2080">
      <w:pPr>
        <w:spacing w:line="240" w:lineRule="auto"/>
        <w:ind w:firstLineChars="0" w:firstLine="0"/>
        <w:jc w:val="center"/>
        <w:rPr>
          <w:rFonts w:eastAsia="华文新魏"/>
          <w:bCs/>
          <w:sz w:val="32"/>
          <w:szCs w:val="32"/>
        </w:rPr>
      </w:pPr>
      <w:r w:rsidRPr="004B620C">
        <w:rPr>
          <w:rFonts w:eastAsia="华文新魏" w:hint="eastAsia"/>
          <w:bCs/>
          <w:sz w:val="32"/>
          <w:szCs w:val="32"/>
        </w:rPr>
        <w:t>评价单位：</w:t>
      </w:r>
      <w:r w:rsidRPr="004B620C">
        <w:rPr>
          <w:rFonts w:eastAsia="华文新魏"/>
          <w:bCs/>
          <w:sz w:val="32"/>
          <w:szCs w:val="32"/>
        </w:rPr>
        <w:t>南京大学环境规划设计研究院</w:t>
      </w:r>
      <w:r w:rsidR="00C157E6" w:rsidRPr="004B620C">
        <w:rPr>
          <w:rFonts w:eastAsia="华文新魏" w:hint="eastAsia"/>
          <w:bCs/>
          <w:sz w:val="32"/>
          <w:szCs w:val="32"/>
        </w:rPr>
        <w:t>集团</w:t>
      </w:r>
      <w:r w:rsidRPr="004B620C">
        <w:rPr>
          <w:rFonts w:eastAsia="华文新魏" w:hint="eastAsia"/>
          <w:bCs/>
          <w:sz w:val="32"/>
          <w:szCs w:val="32"/>
        </w:rPr>
        <w:t>股份</w:t>
      </w:r>
      <w:r w:rsidRPr="004B620C">
        <w:rPr>
          <w:rFonts w:eastAsia="华文新魏"/>
          <w:bCs/>
          <w:sz w:val="32"/>
          <w:szCs w:val="32"/>
        </w:rPr>
        <w:t>公司</w:t>
      </w:r>
    </w:p>
    <w:p w14:paraId="56024DD4" w14:textId="6C75BC85" w:rsidR="00EE2080" w:rsidRPr="004B620C" w:rsidRDefault="00EE2080" w:rsidP="00EE2080">
      <w:pPr>
        <w:widowControl/>
        <w:spacing w:line="240" w:lineRule="auto"/>
        <w:ind w:firstLineChars="0" w:firstLine="0"/>
        <w:jc w:val="center"/>
        <w:rPr>
          <w:b/>
          <w:sz w:val="36"/>
        </w:rPr>
      </w:pPr>
      <w:r w:rsidRPr="004B620C">
        <w:rPr>
          <w:rFonts w:eastAsia="华文新魏"/>
          <w:bCs/>
          <w:sz w:val="32"/>
          <w:szCs w:val="32"/>
        </w:rPr>
        <w:fldChar w:fldCharType="begin"/>
      </w:r>
      <w:r w:rsidRPr="004B620C">
        <w:rPr>
          <w:rFonts w:eastAsia="华文新魏"/>
          <w:bCs/>
          <w:sz w:val="32"/>
          <w:szCs w:val="32"/>
        </w:rPr>
        <w:instrText xml:space="preserve"> TIME \@ "EEEE</w:instrText>
      </w:r>
      <w:r w:rsidRPr="004B620C">
        <w:rPr>
          <w:rFonts w:eastAsia="华文新魏"/>
          <w:bCs/>
          <w:sz w:val="32"/>
          <w:szCs w:val="32"/>
        </w:rPr>
        <w:instrText>年</w:instrText>
      </w:r>
      <w:r w:rsidRPr="004B620C">
        <w:rPr>
          <w:rFonts w:eastAsia="华文新魏"/>
          <w:bCs/>
          <w:sz w:val="32"/>
          <w:szCs w:val="32"/>
        </w:rPr>
        <w:instrText>O</w:instrText>
      </w:r>
      <w:r w:rsidRPr="004B620C">
        <w:rPr>
          <w:rFonts w:eastAsia="华文新魏"/>
          <w:bCs/>
          <w:sz w:val="32"/>
          <w:szCs w:val="32"/>
        </w:rPr>
        <w:instrText>月</w:instrText>
      </w:r>
      <w:r w:rsidRPr="004B620C">
        <w:rPr>
          <w:rFonts w:eastAsia="华文新魏"/>
          <w:bCs/>
          <w:sz w:val="32"/>
          <w:szCs w:val="32"/>
        </w:rPr>
        <w:instrText xml:space="preserve">" </w:instrText>
      </w:r>
      <w:r w:rsidRPr="004B620C">
        <w:rPr>
          <w:rFonts w:eastAsia="华文新魏"/>
          <w:bCs/>
          <w:sz w:val="32"/>
          <w:szCs w:val="32"/>
        </w:rPr>
        <w:fldChar w:fldCharType="separate"/>
      </w:r>
      <w:r w:rsidR="00B4232B">
        <w:rPr>
          <w:rFonts w:eastAsia="华文新魏" w:hint="eastAsia"/>
          <w:bCs/>
          <w:noProof/>
          <w:sz w:val="32"/>
          <w:szCs w:val="32"/>
        </w:rPr>
        <w:t>二</w:t>
      </w:r>
      <w:r w:rsidR="00B4232B">
        <w:rPr>
          <w:rFonts w:ascii="宋体" w:eastAsia="宋体" w:hAnsi="宋体" w:cs="宋体" w:hint="eastAsia"/>
          <w:bCs/>
          <w:noProof/>
          <w:sz w:val="32"/>
          <w:szCs w:val="32"/>
        </w:rPr>
        <w:t>〇</w:t>
      </w:r>
      <w:r w:rsidR="00B4232B">
        <w:rPr>
          <w:rFonts w:ascii="华文新魏" w:eastAsia="华文新魏" w:hAnsi="华文新魏" w:cs="华文新魏" w:hint="eastAsia"/>
          <w:bCs/>
          <w:noProof/>
          <w:sz w:val="32"/>
          <w:szCs w:val="32"/>
        </w:rPr>
        <w:t>二二年六月</w:t>
      </w:r>
      <w:r w:rsidRPr="004B620C">
        <w:rPr>
          <w:rFonts w:eastAsia="华文新魏"/>
          <w:bCs/>
          <w:sz w:val="32"/>
          <w:szCs w:val="32"/>
        </w:rPr>
        <w:fldChar w:fldCharType="end"/>
      </w:r>
    </w:p>
    <w:p w14:paraId="31709FF3" w14:textId="55063F83" w:rsidR="00C341ED" w:rsidRPr="004B620C" w:rsidRDefault="00C341ED" w:rsidP="001D2D9A">
      <w:pPr>
        <w:widowControl/>
        <w:ind w:firstLine="560"/>
      </w:pPr>
      <w:r w:rsidRPr="004B620C">
        <w:rPr>
          <w:rFonts w:hint="eastAsia"/>
        </w:rPr>
        <w:lastRenderedPageBreak/>
        <w:t>南京大学环境规划设计研究院</w:t>
      </w:r>
      <w:r w:rsidR="00C157E6" w:rsidRPr="004B620C">
        <w:rPr>
          <w:rFonts w:hint="eastAsia"/>
        </w:rPr>
        <w:t>集团</w:t>
      </w:r>
      <w:r w:rsidRPr="004B620C">
        <w:rPr>
          <w:rFonts w:hint="eastAsia"/>
        </w:rPr>
        <w:t>股份公司受</w:t>
      </w:r>
      <w:r w:rsidR="001D2D9A" w:rsidRPr="001D2D9A">
        <w:rPr>
          <w:rFonts w:hint="eastAsia"/>
        </w:rPr>
        <w:t>江北新区生命健康产业发展管理办公室</w:t>
      </w:r>
      <w:r w:rsidRPr="004B620C">
        <w:rPr>
          <w:rFonts w:hint="eastAsia"/>
        </w:rPr>
        <w:t>委托编制</w:t>
      </w:r>
      <w:r w:rsidR="001D2D9A">
        <w:rPr>
          <w:rFonts w:hint="eastAsia"/>
        </w:rPr>
        <w:t>南京生物医药谷产业区开发建设规划</w:t>
      </w:r>
      <w:r w:rsidRPr="004B620C">
        <w:rPr>
          <w:rFonts w:hint="eastAsia"/>
        </w:rPr>
        <w:t>环境影响报告书，并经</w:t>
      </w:r>
      <w:r w:rsidR="001D2D9A" w:rsidRPr="001D2D9A">
        <w:rPr>
          <w:rFonts w:hint="eastAsia"/>
        </w:rPr>
        <w:t>江北新区生命健康产业发展管理办公室</w:t>
      </w:r>
      <w:r w:rsidRPr="004B620C">
        <w:rPr>
          <w:rFonts w:hint="eastAsia"/>
        </w:rPr>
        <w:t>同意向公众进行第二次信息发布，公开环评内容。</w:t>
      </w:r>
    </w:p>
    <w:p w14:paraId="48B4F043" w14:textId="77777777" w:rsidR="00EE2080" w:rsidRPr="004B620C" w:rsidRDefault="00C341ED" w:rsidP="00C341ED">
      <w:pPr>
        <w:widowControl/>
        <w:ind w:firstLine="560"/>
      </w:pPr>
      <w:r w:rsidRPr="004B620C">
        <w:rPr>
          <w:rFonts w:hint="eastAsia"/>
        </w:rPr>
        <w:t>本文内容为现阶段环评成果。下一阶段，将在听取公众、专家等各方面意见的基础上，进一步修改完善。</w:t>
      </w:r>
      <w:r w:rsidR="00EE2080" w:rsidRPr="004B620C">
        <w:rPr>
          <w:sz w:val="32"/>
          <w:szCs w:val="32"/>
        </w:rPr>
        <w:br w:type="page"/>
      </w:r>
    </w:p>
    <w:p w14:paraId="60722303" w14:textId="77777777" w:rsidR="000C62A5" w:rsidRPr="004B620C" w:rsidRDefault="00EE2080" w:rsidP="00EE2080">
      <w:pPr>
        <w:keepNext/>
        <w:keepLines/>
        <w:spacing w:beforeLines="50" w:before="156" w:afterLines="50" w:after="156"/>
        <w:ind w:firstLineChars="0" w:firstLine="0"/>
        <w:outlineLvl w:val="1"/>
        <w:rPr>
          <w:b/>
          <w:bCs/>
          <w:sz w:val="32"/>
          <w:szCs w:val="32"/>
        </w:rPr>
      </w:pPr>
      <w:r w:rsidRPr="004B620C">
        <w:rPr>
          <w:rFonts w:hint="eastAsia"/>
          <w:b/>
          <w:bCs/>
          <w:sz w:val="32"/>
          <w:szCs w:val="32"/>
        </w:rPr>
        <w:lastRenderedPageBreak/>
        <w:t>1</w:t>
      </w:r>
      <w:r w:rsidRPr="004B620C">
        <w:rPr>
          <w:rFonts w:hint="eastAsia"/>
          <w:b/>
          <w:bCs/>
          <w:sz w:val="32"/>
          <w:szCs w:val="32"/>
        </w:rPr>
        <w:t>、规划概述</w:t>
      </w:r>
    </w:p>
    <w:p w14:paraId="15B620C7" w14:textId="77777777" w:rsidR="00EE2080" w:rsidRPr="004B620C" w:rsidRDefault="00EE2080" w:rsidP="00EE2080">
      <w:pPr>
        <w:spacing w:line="240" w:lineRule="auto"/>
        <w:ind w:firstLineChars="0" w:firstLine="0"/>
        <w:outlineLvl w:val="2"/>
        <w:rPr>
          <w:b/>
        </w:rPr>
      </w:pPr>
      <w:r w:rsidRPr="004B620C">
        <w:rPr>
          <w:rFonts w:hint="eastAsia"/>
          <w:b/>
        </w:rPr>
        <w:t>1.1</w:t>
      </w:r>
      <w:r w:rsidRPr="004B620C">
        <w:rPr>
          <w:rFonts w:hint="eastAsia"/>
          <w:b/>
        </w:rPr>
        <w:t>编制背景</w:t>
      </w:r>
    </w:p>
    <w:p w14:paraId="46D45E42" w14:textId="77777777" w:rsidR="001D2D9A" w:rsidRPr="001D2D9A" w:rsidRDefault="001D2D9A" w:rsidP="001D2D9A">
      <w:pPr>
        <w:ind w:firstLine="560"/>
        <w:rPr>
          <w:color w:val="000000" w:themeColor="text1"/>
        </w:rPr>
      </w:pPr>
      <w:bookmarkStart w:id="0" w:name="_Hlk86585435"/>
      <w:r w:rsidRPr="007B0BA5">
        <w:rPr>
          <w:rFonts w:hint="eastAsia"/>
          <w:bCs/>
          <w:color w:val="000000" w:themeColor="text1"/>
        </w:rPr>
        <w:t>南京生物医药</w:t>
      </w:r>
      <w:proofErr w:type="gramStart"/>
      <w:r w:rsidRPr="007B0BA5">
        <w:rPr>
          <w:rFonts w:hint="eastAsia"/>
          <w:bCs/>
          <w:color w:val="000000" w:themeColor="text1"/>
        </w:rPr>
        <w:t>谷</w:t>
      </w:r>
      <w:r>
        <w:rPr>
          <w:rFonts w:hint="eastAsia"/>
          <w:bCs/>
          <w:color w:val="000000" w:themeColor="text1"/>
        </w:rPr>
        <w:t>成立</w:t>
      </w:r>
      <w:proofErr w:type="gramEnd"/>
      <w:r>
        <w:rPr>
          <w:rFonts w:hint="eastAsia"/>
          <w:bCs/>
          <w:color w:val="000000" w:themeColor="text1"/>
        </w:rPr>
        <w:t>于</w:t>
      </w:r>
      <w:r>
        <w:rPr>
          <w:rFonts w:hint="eastAsia"/>
          <w:bCs/>
          <w:color w:val="000000" w:themeColor="text1"/>
        </w:rPr>
        <w:t>2011</w:t>
      </w:r>
      <w:r>
        <w:rPr>
          <w:rFonts w:hint="eastAsia"/>
          <w:bCs/>
          <w:color w:val="000000" w:themeColor="text1"/>
        </w:rPr>
        <w:t>年，</w:t>
      </w:r>
      <w:r w:rsidRPr="00723FFC">
        <w:rPr>
          <w:bCs/>
          <w:color w:val="000000" w:themeColor="text1"/>
        </w:rPr>
        <w:t>是南京市委、市政府在产</w:t>
      </w:r>
      <w:r>
        <w:rPr>
          <w:bCs/>
          <w:color w:val="000000" w:themeColor="text1"/>
        </w:rPr>
        <w:t>业布局上明确重点打造的南京生物医药产业基地和高端生物医药研发区</w:t>
      </w:r>
      <w:r>
        <w:rPr>
          <w:rFonts w:hint="eastAsia"/>
          <w:bCs/>
          <w:color w:val="000000" w:themeColor="text1"/>
        </w:rPr>
        <w:t>。原隶属于</w:t>
      </w:r>
      <w:r w:rsidRPr="00A23FAA">
        <w:rPr>
          <w:rFonts w:hint="eastAsia"/>
          <w:bCs/>
          <w:color w:val="000000" w:themeColor="text1"/>
        </w:rPr>
        <w:t>南京高新技术产业开发区</w:t>
      </w:r>
      <w:r>
        <w:rPr>
          <w:rFonts w:hint="eastAsia"/>
          <w:bCs/>
          <w:color w:val="000000" w:themeColor="text1"/>
        </w:rPr>
        <w:t>，</w:t>
      </w:r>
      <w:r w:rsidRPr="00C67D1B">
        <w:rPr>
          <w:bCs/>
          <w:color w:val="000000" w:themeColor="text1"/>
        </w:rPr>
        <w:t>总规划面积</w:t>
      </w:r>
      <w:r w:rsidRPr="00C67D1B">
        <w:rPr>
          <w:bCs/>
          <w:color w:val="000000" w:themeColor="text1"/>
        </w:rPr>
        <w:t>14.92</w:t>
      </w:r>
      <w:r w:rsidRPr="00C67D1B">
        <w:rPr>
          <w:bCs/>
          <w:color w:val="000000" w:themeColor="text1"/>
        </w:rPr>
        <w:t>平方公里</w:t>
      </w:r>
      <w:r>
        <w:rPr>
          <w:rFonts w:hint="eastAsia"/>
          <w:bCs/>
          <w:color w:val="000000" w:themeColor="text1"/>
        </w:rPr>
        <w:t>，</w:t>
      </w:r>
      <w:r w:rsidRPr="00C67D1B">
        <w:rPr>
          <w:bCs/>
          <w:color w:val="000000" w:themeColor="text1"/>
        </w:rPr>
        <w:t>其中</w:t>
      </w:r>
      <w:proofErr w:type="gramStart"/>
      <w:r w:rsidRPr="00C67D1B">
        <w:rPr>
          <w:bCs/>
          <w:color w:val="000000" w:themeColor="text1"/>
        </w:rPr>
        <w:t>研发区</w:t>
      </w:r>
      <w:proofErr w:type="gramEnd"/>
      <w:r w:rsidRPr="00C67D1B">
        <w:rPr>
          <w:bCs/>
          <w:color w:val="000000" w:themeColor="text1"/>
        </w:rPr>
        <w:t>8.1</w:t>
      </w:r>
      <w:r w:rsidRPr="00C67D1B">
        <w:rPr>
          <w:bCs/>
          <w:color w:val="000000" w:themeColor="text1"/>
        </w:rPr>
        <w:t>平方公里，</w:t>
      </w:r>
      <w:r w:rsidRPr="00A23FAA">
        <w:rPr>
          <w:rFonts w:hint="eastAsia"/>
          <w:bCs/>
          <w:color w:val="000000" w:themeColor="text1"/>
        </w:rPr>
        <w:t>北至龙山北路，东至江北大道，南至学府路，西至浦六路</w:t>
      </w:r>
      <w:r>
        <w:rPr>
          <w:rFonts w:hint="eastAsia"/>
          <w:bCs/>
          <w:color w:val="000000" w:themeColor="text1"/>
        </w:rPr>
        <w:t>；</w:t>
      </w:r>
      <w:r w:rsidRPr="00C67D1B">
        <w:rPr>
          <w:bCs/>
          <w:color w:val="000000" w:themeColor="text1"/>
        </w:rPr>
        <w:t>产业区</w:t>
      </w:r>
      <w:r w:rsidRPr="00C67D1B">
        <w:rPr>
          <w:bCs/>
          <w:color w:val="000000" w:themeColor="text1"/>
        </w:rPr>
        <w:t>6.82</w:t>
      </w:r>
      <w:r w:rsidRPr="00C67D1B">
        <w:rPr>
          <w:bCs/>
          <w:color w:val="000000" w:themeColor="text1"/>
        </w:rPr>
        <w:t>平方公里</w:t>
      </w:r>
      <w:r w:rsidRPr="00A23FAA">
        <w:rPr>
          <w:rFonts w:hint="eastAsia"/>
          <w:bCs/>
          <w:color w:val="000000" w:themeColor="text1"/>
        </w:rPr>
        <w:t>，北至万家坝路，东至宁连高速，南至星座路（原路名：新科十五路），西至汤盘线</w:t>
      </w:r>
      <w:r>
        <w:rPr>
          <w:rFonts w:hint="eastAsia"/>
          <w:bCs/>
          <w:color w:val="000000" w:themeColor="text1"/>
        </w:rPr>
        <w:t>。</w:t>
      </w:r>
      <w:r w:rsidRPr="00A23FAA">
        <w:rPr>
          <w:rFonts w:hint="eastAsia"/>
          <w:bCs/>
          <w:color w:val="000000" w:themeColor="text1"/>
        </w:rPr>
        <w:t>2015</w:t>
      </w:r>
      <w:r w:rsidRPr="00A23FAA">
        <w:rPr>
          <w:rFonts w:hint="eastAsia"/>
          <w:bCs/>
          <w:color w:val="000000" w:themeColor="text1"/>
        </w:rPr>
        <w:t>年</w:t>
      </w:r>
      <w:r>
        <w:rPr>
          <w:rFonts w:hint="eastAsia"/>
          <w:bCs/>
          <w:color w:val="000000" w:themeColor="text1"/>
        </w:rPr>
        <w:t>，</w:t>
      </w:r>
      <w:r w:rsidRPr="00A23FAA">
        <w:rPr>
          <w:rFonts w:hint="eastAsia"/>
          <w:bCs/>
          <w:color w:val="000000" w:themeColor="text1"/>
        </w:rPr>
        <w:t>南京高新技术产业开发区</w:t>
      </w:r>
      <w:r>
        <w:rPr>
          <w:rFonts w:hint="eastAsia"/>
          <w:bCs/>
          <w:color w:val="000000" w:themeColor="text1"/>
        </w:rPr>
        <w:t>组织编制了区域控制性详细规划，并同步开展了规划环评工作，</w:t>
      </w:r>
      <w:r w:rsidRPr="00A23FAA">
        <w:rPr>
          <w:rFonts w:hint="eastAsia"/>
          <w:bCs/>
          <w:color w:val="000000" w:themeColor="text1"/>
        </w:rPr>
        <w:t>于</w:t>
      </w:r>
      <w:r w:rsidRPr="00A23FAA">
        <w:rPr>
          <w:rFonts w:hint="eastAsia"/>
          <w:bCs/>
          <w:color w:val="000000" w:themeColor="text1"/>
        </w:rPr>
        <w:t>2016</w:t>
      </w:r>
      <w:r w:rsidRPr="00A23FAA">
        <w:rPr>
          <w:rFonts w:hint="eastAsia"/>
          <w:bCs/>
          <w:color w:val="000000" w:themeColor="text1"/>
        </w:rPr>
        <w:t>年</w:t>
      </w:r>
      <w:r w:rsidRPr="00A23FAA">
        <w:rPr>
          <w:rFonts w:hint="eastAsia"/>
          <w:bCs/>
          <w:color w:val="000000" w:themeColor="text1"/>
        </w:rPr>
        <w:t>12</w:t>
      </w:r>
      <w:r w:rsidRPr="00A23FAA">
        <w:rPr>
          <w:rFonts w:hint="eastAsia"/>
          <w:bCs/>
          <w:color w:val="000000" w:themeColor="text1"/>
        </w:rPr>
        <w:t>月获得</w:t>
      </w:r>
      <w:r w:rsidRPr="001D2D9A">
        <w:rPr>
          <w:rFonts w:hint="eastAsia"/>
          <w:bCs/>
          <w:color w:val="000000" w:themeColor="text1"/>
        </w:rPr>
        <w:t>南京市环境保护局的审查意见（宁环建</w:t>
      </w:r>
      <w:r w:rsidRPr="001D2D9A">
        <w:rPr>
          <w:rFonts w:hint="eastAsia"/>
          <w:bCs/>
          <w:color w:val="000000" w:themeColor="text1"/>
        </w:rPr>
        <w:t>[2016]55</w:t>
      </w:r>
      <w:r w:rsidRPr="001D2D9A">
        <w:rPr>
          <w:rFonts w:hint="eastAsia"/>
          <w:bCs/>
          <w:color w:val="000000" w:themeColor="text1"/>
        </w:rPr>
        <w:t>号），南京生物医药谷作为其组成部分之一。</w:t>
      </w:r>
    </w:p>
    <w:p w14:paraId="5C30F44C" w14:textId="3CC07882" w:rsidR="001D2D9A" w:rsidRDefault="001D2D9A" w:rsidP="001D2D9A">
      <w:pPr>
        <w:ind w:firstLine="560"/>
        <w:rPr>
          <w:bCs/>
          <w:color w:val="000000" w:themeColor="text1"/>
        </w:rPr>
      </w:pPr>
      <w:r w:rsidRPr="001D2D9A">
        <w:rPr>
          <w:rFonts w:hint="eastAsia"/>
          <w:bCs/>
          <w:color w:val="000000" w:themeColor="text1"/>
        </w:rPr>
        <w:t>2018</w:t>
      </w:r>
      <w:r w:rsidRPr="001D2D9A">
        <w:rPr>
          <w:rFonts w:hint="eastAsia"/>
          <w:bCs/>
          <w:color w:val="000000" w:themeColor="text1"/>
        </w:rPr>
        <w:t>年，根据江北新区的统一部署，成立江北新区生命健康产业发展管理办公室，并明确了其管理范围即</w:t>
      </w:r>
      <w:r>
        <w:rPr>
          <w:rFonts w:hint="eastAsia"/>
          <w:bCs/>
          <w:color w:val="000000" w:themeColor="text1"/>
        </w:rPr>
        <w:t>为原生物医药谷，总面积</w:t>
      </w:r>
      <w:r>
        <w:rPr>
          <w:rFonts w:hint="eastAsia"/>
          <w:bCs/>
          <w:color w:val="000000" w:themeColor="text1"/>
        </w:rPr>
        <w:t>14.92</w:t>
      </w:r>
      <w:r>
        <w:rPr>
          <w:rFonts w:hint="eastAsia"/>
          <w:bCs/>
          <w:color w:val="000000" w:themeColor="text1"/>
        </w:rPr>
        <w:t>平方公里。</w:t>
      </w:r>
    </w:p>
    <w:p w14:paraId="5D18FE25" w14:textId="39E06251" w:rsidR="001D2D9A" w:rsidRDefault="001D2D9A" w:rsidP="001D2D9A">
      <w:pPr>
        <w:ind w:firstLine="560"/>
        <w:rPr>
          <w:color w:val="000000" w:themeColor="text1"/>
        </w:rPr>
      </w:pPr>
      <w:r>
        <w:rPr>
          <w:rFonts w:hint="eastAsia"/>
          <w:bCs/>
          <w:color w:val="000000" w:themeColor="text1"/>
        </w:rPr>
        <w:t>考虑到</w:t>
      </w:r>
      <w:proofErr w:type="gramStart"/>
      <w:r w:rsidRPr="00C67D1B">
        <w:rPr>
          <w:bCs/>
          <w:color w:val="000000" w:themeColor="text1"/>
        </w:rPr>
        <w:t>研发区</w:t>
      </w:r>
      <w:proofErr w:type="gramEnd"/>
      <w:r>
        <w:rPr>
          <w:rFonts w:hint="eastAsia"/>
          <w:bCs/>
          <w:color w:val="000000" w:themeColor="text1"/>
        </w:rPr>
        <w:t>以</w:t>
      </w:r>
      <w:r>
        <w:rPr>
          <w:rFonts w:hint="eastAsia"/>
          <w:bCs/>
          <w:color w:val="000000" w:themeColor="text1"/>
        </w:rPr>
        <w:t>A35</w:t>
      </w:r>
      <w:r>
        <w:rPr>
          <w:rFonts w:hint="eastAsia"/>
          <w:bCs/>
          <w:color w:val="000000" w:themeColor="text1"/>
        </w:rPr>
        <w:t>科研用地为主，目前基本</w:t>
      </w:r>
      <w:r w:rsidRPr="00535F0E">
        <w:rPr>
          <w:rFonts w:hint="eastAsia"/>
          <w:bCs/>
          <w:color w:val="000000" w:themeColor="text1"/>
        </w:rPr>
        <w:t>满负荷开发、拓展空间有限</w:t>
      </w:r>
      <w:r>
        <w:rPr>
          <w:rFonts w:hint="eastAsia"/>
          <w:bCs/>
          <w:color w:val="000000" w:themeColor="text1"/>
        </w:rPr>
        <w:t>，</w:t>
      </w:r>
      <w:r w:rsidRPr="00CC1BB5">
        <w:rPr>
          <w:rFonts w:hint="eastAsia"/>
          <w:bCs/>
          <w:color w:val="000000" w:themeColor="text1"/>
        </w:rPr>
        <w:t>为筹划未来发展框架、加强规划技术管理、指导</w:t>
      </w:r>
      <w:r>
        <w:rPr>
          <w:rFonts w:hint="eastAsia"/>
          <w:bCs/>
          <w:color w:val="000000" w:themeColor="text1"/>
        </w:rPr>
        <w:t>开发</w:t>
      </w:r>
      <w:r w:rsidRPr="00CC1BB5">
        <w:rPr>
          <w:rFonts w:hint="eastAsia"/>
          <w:bCs/>
          <w:color w:val="000000" w:themeColor="text1"/>
        </w:rPr>
        <w:t>建设</w:t>
      </w:r>
      <w:r>
        <w:rPr>
          <w:rFonts w:hint="eastAsia"/>
          <w:bCs/>
          <w:color w:val="000000" w:themeColor="text1"/>
        </w:rPr>
        <w:t>，</w:t>
      </w:r>
      <w:r>
        <w:rPr>
          <w:rFonts w:hint="eastAsia"/>
          <w:bCs/>
          <w:color w:val="000000" w:themeColor="text1"/>
        </w:rPr>
        <w:t>2022</w:t>
      </w:r>
      <w:r>
        <w:rPr>
          <w:rFonts w:hint="eastAsia"/>
          <w:bCs/>
          <w:color w:val="000000" w:themeColor="text1"/>
        </w:rPr>
        <w:t>年</w:t>
      </w:r>
      <w:r w:rsidRPr="005A60DF">
        <w:rPr>
          <w:rFonts w:hint="eastAsia"/>
          <w:bCs/>
          <w:color w:val="000000" w:themeColor="text1"/>
        </w:rPr>
        <w:t>江北新区生命健康产业发展管理办公室</w:t>
      </w:r>
      <w:r>
        <w:rPr>
          <w:rFonts w:hint="eastAsia"/>
          <w:bCs/>
          <w:color w:val="000000" w:themeColor="text1"/>
        </w:rPr>
        <w:t>以产业区</w:t>
      </w:r>
      <w:r>
        <w:rPr>
          <w:rFonts w:hint="eastAsia"/>
          <w:bCs/>
          <w:color w:val="000000" w:themeColor="text1"/>
        </w:rPr>
        <w:t>6.82</w:t>
      </w:r>
      <w:r>
        <w:rPr>
          <w:rFonts w:hint="eastAsia"/>
          <w:bCs/>
          <w:color w:val="000000" w:themeColor="text1"/>
        </w:rPr>
        <w:t>平方公里作为本次</w:t>
      </w:r>
      <w:r w:rsidRPr="00535F0E">
        <w:rPr>
          <w:rFonts w:hint="eastAsia"/>
          <w:bCs/>
          <w:color w:val="000000" w:themeColor="text1"/>
        </w:rPr>
        <w:t>南京生物医药谷产业区</w:t>
      </w:r>
      <w:r>
        <w:rPr>
          <w:rFonts w:hint="eastAsia"/>
          <w:bCs/>
          <w:color w:val="000000" w:themeColor="text1"/>
        </w:rPr>
        <w:t>的规划范围，</w:t>
      </w:r>
      <w:r w:rsidRPr="00CC1BB5">
        <w:rPr>
          <w:rFonts w:hint="eastAsia"/>
          <w:bCs/>
          <w:color w:val="000000" w:themeColor="text1"/>
        </w:rPr>
        <w:t>北至万家坝路，东至宁连高速，南至星座路，西至汤盘线</w:t>
      </w:r>
      <w:r>
        <w:rPr>
          <w:rFonts w:hint="eastAsia"/>
          <w:bCs/>
          <w:color w:val="000000" w:themeColor="text1"/>
        </w:rPr>
        <w:t>，并组织编制了《</w:t>
      </w:r>
      <w:r w:rsidRPr="00535F0E">
        <w:rPr>
          <w:rFonts w:hint="eastAsia"/>
          <w:bCs/>
          <w:color w:val="000000" w:themeColor="text1"/>
        </w:rPr>
        <w:t>南京生物医药谷产业区开发建设规划</w:t>
      </w:r>
      <w:r>
        <w:rPr>
          <w:rFonts w:hint="eastAsia"/>
          <w:bCs/>
          <w:color w:val="000000" w:themeColor="text1"/>
        </w:rPr>
        <w:t>（</w:t>
      </w:r>
      <w:r>
        <w:rPr>
          <w:rFonts w:hint="eastAsia"/>
          <w:bCs/>
          <w:color w:val="000000" w:themeColor="text1"/>
        </w:rPr>
        <w:t>2022-2035</w:t>
      </w:r>
      <w:r>
        <w:rPr>
          <w:rFonts w:hint="eastAsia"/>
          <w:bCs/>
          <w:color w:val="000000" w:themeColor="text1"/>
        </w:rPr>
        <w:t>）》。</w:t>
      </w:r>
      <w:bookmarkEnd w:id="0"/>
      <w:r w:rsidRPr="008335E1">
        <w:rPr>
          <w:rFonts w:hint="eastAsia"/>
          <w:color w:val="000000" w:themeColor="text1"/>
        </w:rPr>
        <w:t>本次</w:t>
      </w:r>
      <w:r w:rsidRPr="0003221F">
        <w:rPr>
          <w:rFonts w:hint="eastAsia"/>
          <w:color w:val="000000" w:themeColor="text1"/>
        </w:rPr>
        <w:t>南京生物医药谷产业区</w:t>
      </w:r>
      <w:r>
        <w:rPr>
          <w:rFonts w:hint="eastAsia"/>
          <w:bCs/>
          <w:color w:val="000000" w:themeColor="text1"/>
        </w:rPr>
        <w:t>（</w:t>
      </w:r>
      <w:r>
        <w:rPr>
          <w:rFonts w:hint="eastAsia"/>
          <w:color w:val="000000" w:themeColor="text1"/>
        </w:rPr>
        <w:t>以下简称“产业区”）</w:t>
      </w:r>
      <w:r w:rsidRPr="008335E1">
        <w:rPr>
          <w:rFonts w:hint="eastAsia"/>
          <w:color w:val="000000" w:themeColor="text1"/>
        </w:rPr>
        <w:t>规划主动衔接江北新区“两城</w:t>
      </w:r>
      <w:proofErr w:type="gramStart"/>
      <w:r w:rsidRPr="008335E1">
        <w:rPr>
          <w:rFonts w:hint="eastAsia"/>
          <w:color w:val="000000" w:themeColor="text1"/>
        </w:rPr>
        <w:t>一</w:t>
      </w:r>
      <w:proofErr w:type="gramEnd"/>
      <w:r w:rsidRPr="008335E1">
        <w:rPr>
          <w:rFonts w:hint="eastAsia"/>
          <w:color w:val="000000" w:themeColor="text1"/>
        </w:rPr>
        <w:t>中心”中的“基因之城”的发展定位，着力建设国内一流的高端医疗器械和新药生产基地</w:t>
      </w:r>
      <w:r w:rsidRPr="00562EF7">
        <w:rPr>
          <w:color w:val="000000" w:themeColor="text1"/>
        </w:rPr>
        <w:t>。</w:t>
      </w:r>
    </w:p>
    <w:p w14:paraId="22DAB8EB" w14:textId="77777777" w:rsidR="001D2D9A" w:rsidRPr="00562EF7" w:rsidRDefault="001D2D9A" w:rsidP="001D2D9A">
      <w:pPr>
        <w:ind w:firstLine="560"/>
        <w:rPr>
          <w:color w:val="000000" w:themeColor="text1"/>
        </w:rPr>
      </w:pPr>
      <w:r w:rsidRPr="00562EF7">
        <w:rPr>
          <w:color w:val="000000" w:themeColor="text1"/>
        </w:rPr>
        <w:t>根据《中华人民共和国环境保护法》、《中华人民共和国环境影响评价法》、《规划环境影响评价条例》、《</w:t>
      </w:r>
      <w:r w:rsidRPr="00562EF7">
        <w:rPr>
          <w:rFonts w:hint="eastAsia"/>
          <w:color w:val="000000" w:themeColor="text1"/>
        </w:rPr>
        <w:t>关于进一步加强产业园区规划环境影响评价工作的意见</w:t>
      </w:r>
      <w:r w:rsidRPr="00562EF7">
        <w:rPr>
          <w:color w:val="000000" w:themeColor="text1"/>
        </w:rPr>
        <w:t>》（</w:t>
      </w:r>
      <w:r w:rsidRPr="00562EF7">
        <w:rPr>
          <w:rFonts w:hint="eastAsia"/>
          <w:color w:val="000000" w:themeColor="text1"/>
        </w:rPr>
        <w:t>环环评</w:t>
      </w:r>
      <w:r w:rsidRPr="00562EF7">
        <w:rPr>
          <w:color w:val="000000" w:themeColor="text1"/>
        </w:rPr>
        <w:t>[2020]65</w:t>
      </w:r>
      <w:r w:rsidRPr="00562EF7">
        <w:rPr>
          <w:color w:val="000000" w:themeColor="text1"/>
        </w:rPr>
        <w:t>号）和</w:t>
      </w:r>
      <w:r w:rsidRPr="00562EF7">
        <w:rPr>
          <w:rFonts w:hint="eastAsia"/>
          <w:color w:val="000000" w:themeColor="text1"/>
        </w:rPr>
        <w:t>《关于进一步加强产业园区规划环境影响评价的通知》（苏环办</w:t>
      </w:r>
      <w:r w:rsidRPr="00562EF7">
        <w:rPr>
          <w:color w:val="000000" w:themeColor="text1"/>
        </w:rPr>
        <w:t>[2020]</w:t>
      </w:r>
      <w:r w:rsidRPr="00562EF7">
        <w:rPr>
          <w:rFonts w:hint="eastAsia"/>
          <w:color w:val="000000" w:themeColor="text1"/>
        </w:rPr>
        <w:t>224</w:t>
      </w:r>
      <w:r w:rsidRPr="00562EF7">
        <w:rPr>
          <w:rFonts w:hint="eastAsia"/>
          <w:color w:val="000000" w:themeColor="text1"/>
        </w:rPr>
        <w:t>号）</w:t>
      </w:r>
      <w:r w:rsidRPr="00562EF7">
        <w:rPr>
          <w:color w:val="000000" w:themeColor="text1"/>
        </w:rPr>
        <w:t>，</w:t>
      </w:r>
      <w:r w:rsidRPr="00D76ED0">
        <w:rPr>
          <w:rFonts w:hint="eastAsia"/>
          <w:color w:val="000000" w:themeColor="text1"/>
        </w:rPr>
        <w:t>江北</w:t>
      </w:r>
      <w:r w:rsidRPr="00D76ED0">
        <w:rPr>
          <w:rFonts w:hint="eastAsia"/>
          <w:color w:val="000000" w:themeColor="text1"/>
        </w:rPr>
        <w:lastRenderedPageBreak/>
        <w:t>新区生命健康产业发展管理办公室</w:t>
      </w:r>
      <w:r w:rsidRPr="00562EF7">
        <w:rPr>
          <w:color w:val="000000" w:themeColor="text1"/>
        </w:rPr>
        <w:t>委托南京大学环境规划设计研究院集团股份公司对本次规划进行环境影响评价工作。</w:t>
      </w:r>
    </w:p>
    <w:p w14:paraId="60C9E148" w14:textId="3BF4E34B" w:rsidR="002F5E1C" w:rsidRPr="004B620C" w:rsidRDefault="001D2D9A" w:rsidP="001D2D9A">
      <w:pPr>
        <w:ind w:firstLine="560"/>
      </w:pPr>
      <w:r w:rsidRPr="00562EF7">
        <w:rPr>
          <w:color w:val="000000" w:themeColor="text1"/>
        </w:rPr>
        <w:t>本次评价拟通过分析评价范围内的现有环境问题，从区域环境管理的要求出发，提出合理、实用的环境保护措施及对策建议，为规划区域的可持续发展提供科学的依据，从而促进区域产业经济、人口、资源和环境的协调发展。评价单位接受委托后，在</w:t>
      </w:r>
      <w:r w:rsidRPr="00D76ED0">
        <w:rPr>
          <w:rFonts w:hint="eastAsia"/>
          <w:color w:val="000000" w:themeColor="text1"/>
        </w:rPr>
        <w:t>江北新区生命健康产业发展管理办公室</w:t>
      </w:r>
      <w:r w:rsidRPr="00562EF7">
        <w:rPr>
          <w:color w:val="000000" w:themeColor="text1"/>
        </w:rPr>
        <w:t>的大力协助下，充分收集资料、现场踏勘、了解环境现状，在此基础上编制了《</w:t>
      </w:r>
      <w:r w:rsidRPr="00D76ED0">
        <w:rPr>
          <w:rFonts w:hint="eastAsia"/>
          <w:color w:val="000000" w:themeColor="text1"/>
        </w:rPr>
        <w:t>南京生物医药谷产业区</w:t>
      </w:r>
      <w:r w:rsidRPr="00562EF7">
        <w:rPr>
          <w:color w:val="000000" w:themeColor="text1"/>
        </w:rPr>
        <w:t>开发建设规划环境影响报告书》。</w:t>
      </w:r>
    </w:p>
    <w:p w14:paraId="1D4EFF53" w14:textId="2B528C4C" w:rsidR="00EE2080" w:rsidRPr="004B620C" w:rsidRDefault="00EE2080" w:rsidP="002F5E1C">
      <w:pPr>
        <w:adjustRightInd w:val="0"/>
        <w:snapToGrid w:val="0"/>
        <w:ind w:firstLineChars="0" w:firstLine="0"/>
        <w:outlineLvl w:val="2"/>
        <w:rPr>
          <w:b/>
        </w:rPr>
      </w:pPr>
      <w:r w:rsidRPr="004B620C">
        <w:rPr>
          <w:rFonts w:hint="eastAsia"/>
          <w:b/>
        </w:rPr>
        <w:t>1.2</w:t>
      </w:r>
      <w:r w:rsidRPr="004B620C">
        <w:rPr>
          <w:rFonts w:hint="eastAsia"/>
          <w:b/>
        </w:rPr>
        <w:t>规划</w:t>
      </w:r>
      <w:r w:rsidR="001D2D9A" w:rsidRPr="001D2D9A">
        <w:rPr>
          <w:rFonts w:hint="eastAsia"/>
          <w:b/>
        </w:rPr>
        <w:t>概述</w:t>
      </w:r>
    </w:p>
    <w:p w14:paraId="7AA5C5F3" w14:textId="551C4D41" w:rsidR="00EE2080" w:rsidRPr="004B620C" w:rsidRDefault="001D2D9A" w:rsidP="001D2D9A">
      <w:pPr>
        <w:tabs>
          <w:tab w:val="left" w:pos="-180"/>
        </w:tabs>
        <w:ind w:firstLine="562"/>
      </w:pPr>
      <w:r w:rsidRPr="00B879E6">
        <w:rPr>
          <w:rFonts w:hint="eastAsia"/>
          <w:b/>
        </w:rPr>
        <w:t>规划范围：</w:t>
      </w:r>
      <w:r w:rsidRPr="00234A91">
        <w:rPr>
          <w:rFonts w:hint="eastAsia"/>
          <w:bCs/>
          <w:szCs w:val="28"/>
        </w:rPr>
        <w:t>北至万家坝路，东至宁连高速，南至星座路，西至汤盘线</w:t>
      </w:r>
      <w:r w:rsidRPr="00B879E6">
        <w:rPr>
          <w:rFonts w:hint="eastAsia"/>
          <w:szCs w:val="28"/>
        </w:rPr>
        <w:t>，总面积约</w:t>
      </w:r>
      <w:r>
        <w:rPr>
          <w:rFonts w:hint="eastAsia"/>
          <w:bCs/>
          <w:szCs w:val="28"/>
        </w:rPr>
        <w:t>6.82</w:t>
      </w:r>
      <w:r>
        <w:rPr>
          <w:rFonts w:hint="eastAsia"/>
          <w:bCs/>
          <w:szCs w:val="28"/>
        </w:rPr>
        <w:t>平方公里</w:t>
      </w:r>
      <w:r w:rsidRPr="00B879E6">
        <w:rPr>
          <w:rFonts w:hint="eastAsia"/>
          <w:szCs w:val="28"/>
        </w:rPr>
        <w:t>。</w:t>
      </w:r>
    </w:p>
    <w:p w14:paraId="44A80153" w14:textId="01BA0393" w:rsidR="00EE2080" w:rsidRPr="004B620C" w:rsidRDefault="001D2D9A" w:rsidP="001D2D9A">
      <w:pPr>
        <w:ind w:firstLine="562"/>
      </w:pPr>
      <w:bookmarkStart w:id="1" w:name="_Toc334473613"/>
      <w:bookmarkStart w:id="2" w:name="_Toc354901162"/>
      <w:bookmarkStart w:id="3" w:name="_Toc407747057"/>
      <w:bookmarkStart w:id="4" w:name="_Toc412927845"/>
      <w:r w:rsidRPr="00B879E6">
        <w:rPr>
          <w:rFonts w:hint="eastAsia"/>
          <w:b/>
        </w:rPr>
        <w:t>规划期限：</w:t>
      </w:r>
      <w:r w:rsidRPr="00B879E6">
        <w:rPr>
          <w:rFonts w:hint="eastAsia"/>
        </w:rPr>
        <w:t>20</w:t>
      </w:r>
      <w:r w:rsidRPr="00B879E6">
        <w:t>2</w:t>
      </w:r>
      <w:r>
        <w:rPr>
          <w:rFonts w:hint="eastAsia"/>
        </w:rPr>
        <w:t>2</w:t>
      </w:r>
      <w:r w:rsidR="00010CBC">
        <w:rPr>
          <w:rFonts w:hint="eastAsia"/>
        </w:rPr>
        <w:t>-</w:t>
      </w:r>
      <w:r w:rsidRPr="00B879E6">
        <w:rPr>
          <w:rFonts w:hint="eastAsia"/>
        </w:rPr>
        <w:t>203</w:t>
      </w:r>
      <w:r>
        <w:rPr>
          <w:rFonts w:hint="eastAsia"/>
        </w:rPr>
        <w:t>5</w:t>
      </w:r>
      <w:r w:rsidRPr="00B879E6">
        <w:rPr>
          <w:rFonts w:hint="eastAsia"/>
        </w:rPr>
        <w:t>年</w:t>
      </w:r>
      <w:r w:rsidRPr="00B879E6">
        <w:t>。</w:t>
      </w:r>
    </w:p>
    <w:bookmarkEnd w:id="1"/>
    <w:bookmarkEnd w:id="2"/>
    <w:bookmarkEnd w:id="3"/>
    <w:bookmarkEnd w:id="4"/>
    <w:p w14:paraId="639EF2CA" w14:textId="720FADD9" w:rsidR="00096905" w:rsidRPr="004B620C" w:rsidRDefault="001D2D9A" w:rsidP="001D2D9A">
      <w:pPr>
        <w:ind w:firstLine="562"/>
      </w:pPr>
      <w:r w:rsidRPr="00B879E6">
        <w:rPr>
          <w:rFonts w:hint="eastAsia"/>
          <w:b/>
        </w:rPr>
        <w:t>产业定位：</w:t>
      </w:r>
      <w:r w:rsidRPr="00234A91">
        <w:rPr>
          <w:rFonts w:hint="eastAsia"/>
          <w:szCs w:val="28"/>
        </w:rPr>
        <w:t>重点发展生物药、化学药、现代中药、健康产品以及高端医疗装备器械的生产及研发</w:t>
      </w:r>
      <w:r w:rsidRPr="00B879E6">
        <w:rPr>
          <w:rFonts w:hint="eastAsia"/>
        </w:rPr>
        <w:t>。</w:t>
      </w:r>
    </w:p>
    <w:p w14:paraId="63D516B5" w14:textId="1ED4F6F3" w:rsidR="008456AD" w:rsidRPr="004B620C" w:rsidRDefault="008456AD" w:rsidP="001D2D9A">
      <w:pPr>
        <w:ind w:firstLine="562"/>
        <w:rPr>
          <w:b/>
        </w:rPr>
      </w:pPr>
      <w:r w:rsidRPr="004B620C">
        <w:rPr>
          <w:rFonts w:hint="eastAsia"/>
          <w:b/>
        </w:rPr>
        <w:t>基础设施规划</w:t>
      </w:r>
      <w:r w:rsidR="001D2D9A">
        <w:rPr>
          <w:rFonts w:hint="eastAsia"/>
          <w:b/>
        </w:rPr>
        <w:t>：</w:t>
      </w:r>
    </w:p>
    <w:p w14:paraId="75CFBBB0" w14:textId="77777777" w:rsidR="001D2D9A" w:rsidRPr="00B879E6" w:rsidRDefault="001D2D9A" w:rsidP="001D2D9A">
      <w:pPr>
        <w:ind w:firstLine="560"/>
      </w:pPr>
      <w:r w:rsidRPr="00B879E6">
        <w:rPr>
          <w:rFonts w:hint="eastAsia"/>
        </w:rPr>
        <w:t>（</w:t>
      </w:r>
      <w:r w:rsidRPr="00B879E6">
        <w:rPr>
          <w:rFonts w:hint="eastAsia"/>
        </w:rPr>
        <w:t>1</w:t>
      </w:r>
      <w:r w:rsidRPr="00B879E6">
        <w:rPr>
          <w:rFonts w:hint="eastAsia"/>
        </w:rPr>
        <w:t>）给水工程规划：</w:t>
      </w:r>
      <w:r w:rsidRPr="00234A91">
        <w:t>规划由</w:t>
      </w:r>
      <w:r w:rsidRPr="00234A91">
        <w:rPr>
          <w:rFonts w:hint="eastAsia"/>
        </w:rPr>
        <w:t>远古水厂、浦口水厂实施区域统筹供水</w:t>
      </w:r>
      <w:r w:rsidRPr="00B879E6">
        <w:rPr>
          <w:rFonts w:hint="eastAsia"/>
        </w:rPr>
        <w:t>，水源来自长江。</w:t>
      </w:r>
    </w:p>
    <w:p w14:paraId="3D60500A" w14:textId="0C208F62" w:rsidR="001D2D9A" w:rsidRPr="00B879E6" w:rsidRDefault="001D2D9A" w:rsidP="001D2D9A">
      <w:pPr>
        <w:ind w:firstLine="560"/>
      </w:pPr>
      <w:r w:rsidRPr="00B879E6">
        <w:rPr>
          <w:rFonts w:hint="eastAsia"/>
        </w:rPr>
        <w:t>（</w:t>
      </w:r>
      <w:r>
        <w:rPr>
          <w:rFonts w:hint="eastAsia"/>
        </w:rPr>
        <w:t>2</w:t>
      </w:r>
      <w:r w:rsidRPr="00B879E6">
        <w:rPr>
          <w:rFonts w:hint="eastAsia"/>
        </w:rPr>
        <w:t>）污水工程规划：</w:t>
      </w:r>
      <w:r w:rsidR="00733F1C">
        <w:rPr>
          <w:rFonts w:hint="eastAsia"/>
          <w:bCs/>
        </w:rPr>
        <w:t>产业区</w:t>
      </w:r>
      <w:r w:rsidRPr="00D6664D">
        <w:rPr>
          <w:bCs/>
        </w:rPr>
        <w:t>废水经必要预处理后接入污水管网，接入</w:t>
      </w:r>
      <w:r w:rsidRPr="00D6664D">
        <w:rPr>
          <w:rFonts w:hint="eastAsia"/>
          <w:bCs/>
        </w:rPr>
        <w:t>规划区外围西南侧的北部</w:t>
      </w:r>
      <w:r w:rsidRPr="00D6664D">
        <w:rPr>
          <w:bCs/>
        </w:rPr>
        <w:t>污水</w:t>
      </w:r>
      <w:r w:rsidRPr="00D6664D">
        <w:rPr>
          <w:rFonts w:hint="eastAsia"/>
          <w:bCs/>
        </w:rPr>
        <w:t>处理</w:t>
      </w:r>
      <w:r w:rsidRPr="00D6664D">
        <w:rPr>
          <w:bCs/>
        </w:rPr>
        <w:t>厂集中处理</w:t>
      </w:r>
      <w:r w:rsidRPr="00B879E6">
        <w:rPr>
          <w:rFonts w:hint="eastAsia"/>
        </w:rPr>
        <w:t>；</w:t>
      </w:r>
      <w:r>
        <w:rPr>
          <w:rFonts w:hint="eastAsia"/>
        </w:rPr>
        <w:t>北</w:t>
      </w:r>
      <w:r w:rsidRPr="00D6664D">
        <w:rPr>
          <w:rFonts w:hint="eastAsia"/>
          <w:szCs w:val="28"/>
        </w:rPr>
        <w:t>部</w:t>
      </w:r>
      <w:r w:rsidRPr="00D6664D">
        <w:rPr>
          <w:szCs w:val="28"/>
        </w:rPr>
        <w:t>污水处理</w:t>
      </w:r>
      <w:proofErr w:type="gramStart"/>
      <w:r w:rsidRPr="00D6664D">
        <w:rPr>
          <w:szCs w:val="28"/>
        </w:rPr>
        <w:t>厂</w:t>
      </w:r>
      <w:r w:rsidRPr="00D6664D">
        <w:rPr>
          <w:rFonts w:hint="eastAsia"/>
          <w:szCs w:val="28"/>
        </w:rPr>
        <w:t>规划</w:t>
      </w:r>
      <w:proofErr w:type="gramEnd"/>
      <w:r w:rsidRPr="00D6664D">
        <w:rPr>
          <w:rFonts w:hint="eastAsia"/>
          <w:szCs w:val="28"/>
        </w:rPr>
        <w:t>处理能力</w:t>
      </w:r>
      <w:r w:rsidRPr="00D6664D">
        <w:rPr>
          <w:rFonts w:hint="eastAsia"/>
          <w:szCs w:val="28"/>
        </w:rPr>
        <w:t>30</w:t>
      </w:r>
      <w:r w:rsidRPr="00D6664D">
        <w:rPr>
          <w:rFonts w:hint="eastAsia"/>
          <w:szCs w:val="28"/>
        </w:rPr>
        <w:t>万</w:t>
      </w:r>
      <w:r w:rsidRPr="00D6664D">
        <w:rPr>
          <w:rFonts w:hint="eastAsia"/>
          <w:szCs w:val="28"/>
        </w:rPr>
        <w:t>m</w:t>
      </w:r>
      <w:r w:rsidRPr="00D6664D">
        <w:rPr>
          <w:szCs w:val="28"/>
          <w:vertAlign w:val="superscript"/>
        </w:rPr>
        <w:t>3</w:t>
      </w:r>
      <w:r w:rsidRPr="00D6664D">
        <w:rPr>
          <w:rFonts w:hint="eastAsia"/>
          <w:szCs w:val="28"/>
        </w:rPr>
        <w:t>/d</w:t>
      </w:r>
      <w:r w:rsidRPr="00D6664D">
        <w:rPr>
          <w:rFonts w:hint="eastAsia"/>
          <w:szCs w:val="28"/>
        </w:rPr>
        <w:t>，已批复及建设规模为</w:t>
      </w:r>
      <w:r w:rsidRPr="00D6664D">
        <w:rPr>
          <w:rFonts w:hint="eastAsia"/>
          <w:szCs w:val="28"/>
        </w:rPr>
        <w:t>8.5</w:t>
      </w:r>
      <w:r w:rsidRPr="00D6664D">
        <w:rPr>
          <w:rFonts w:hint="eastAsia"/>
          <w:szCs w:val="28"/>
        </w:rPr>
        <w:t>万</w:t>
      </w:r>
      <w:r w:rsidRPr="00D6664D">
        <w:rPr>
          <w:rFonts w:hint="eastAsia"/>
          <w:szCs w:val="28"/>
        </w:rPr>
        <w:t>m</w:t>
      </w:r>
      <w:r w:rsidRPr="00D6664D">
        <w:rPr>
          <w:szCs w:val="28"/>
          <w:vertAlign w:val="superscript"/>
        </w:rPr>
        <w:t>3</w:t>
      </w:r>
      <w:r w:rsidRPr="00D6664D">
        <w:rPr>
          <w:rFonts w:hint="eastAsia"/>
          <w:szCs w:val="28"/>
        </w:rPr>
        <w:t>/d</w:t>
      </w:r>
      <w:r w:rsidRPr="00D6664D">
        <w:rPr>
          <w:rFonts w:hint="eastAsia"/>
          <w:szCs w:val="28"/>
        </w:rPr>
        <w:t>，污水处理工艺为改良</w:t>
      </w:r>
      <w:r w:rsidRPr="00D6664D">
        <w:rPr>
          <w:rFonts w:hint="eastAsia"/>
          <w:szCs w:val="28"/>
        </w:rPr>
        <w:t>A/A/O</w:t>
      </w:r>
      <w:r w:rsidRPr="00D6664D">
        <w:rPr>
          <w:rFonts w:hint="eastAsia"/>
          <w:szCs w:val="28"/>
        </w:rPr>
        <w:t>（五段）生化反应池</w:t>
      </w:r>
      <w:r w:rsidRPr="00D6664D">
        <w:rPr>
          <w:rFonts w:hint="eastAsia"/>
          <w:szCs w:val="28"/>
        </w:rPr>
        <w:t>+</w:t>
      </w:r>
      <w:r w:rsidRPr="00D6664D">
        <w:rPr>
          <w:rFonts w:hint="eastAsia"/>
          <w:szCs w:val="28"/>
        </w:rPr>
        <w:t>平流双层</w:t>
      </w:r>
      <w:proofErr w:type="gramStart"/>
      <w:r w:rsidRPr="00D6664D">
        <w:rPr>
          <w:rFonts w:hint="eastAsia"/>
          <w:szCs w:val="28"/>
        </w:rPr>
        <w:t>二沉池</w:t>
      </w:r>
      <w:r w:rsidRPr="00D6664D">
        <w:rPr>
          <w:rFonts w:hint="eastAsia"/>
          <w:szCs w:val="28"/>
        </w:rPr>
        <w:t>+</w:t>
      </w:r>
      <w:r w:rsidRPr="00D6664D">
        <w:rPr>
          <w:rFonts w:hint="eastAsia"/>
          <w:szCs w:val="28"/>
        </w:rPr>
        <w:t>磁混</w:t>
      </w:r>
      <w:proofErr w:type="gramEnd"/>
      <w:r w:rsidRPr="00D6664D">
        <w:rPr>
          <w:rFonts w:hint="eastAsia"/>
          <w:szCs w:val="28"/>
        </w:rPr>
        <w:t>凝沉淀</w:t>
      </w:r>
      <w:r w:rsidRPr="00D6664D">
        <w:rPr>
          <w:rFonts w:hint="eastAsia"/>
          <w:szCs w:val="28"/>
        </w:rPr>
        <w:t>+</w:t>
      </w:r>
      <w:r w:rsidRPr="00D6664D">
        <w:rPr>
          <w:rFonts w:hint="eastAsia"/>
          <w:szCs w:val="28"/>
        </w:rPr>
        <w:t>反</w:t>
      </w:r>
      <w:proofErr w:type="gramStart"/>
      <w:r w:rsidRPr="00D6664D">
        <w:rPr>
          <w:rFonts w:hint="eastAsia"/>
          <w:szCs w:val="28"/>
        </w:rPr>
        <w:t>硝化深床</w:t>
      </w:r>
      <w:proofErr w:type="gramEnd"/>
      <w:r w:rsidRPr="00D6664D">
        <w:rPr>
          <w:rFonts w:hint="eastAsia"/>
          <w:szCs w:val="28"/>
        </w:rPr>
        <w:t>滤池</w:t>
      </w:r>
      <w:r w:rsidRPr="00D6664D">
        <w:rPr>
          <w:rFonts w:hint="eastAsia"/>
          <w:szCs w:val="28"/>
        </w:rPr>
        <w:t>+</w:t>
      </w:r>
      <w:r w:rsidRPr="00D6664D">
        <w:rPr>
          <w:rFonts w:hint="eastAsia"/>
          <w:szCs w:val="28"/>
        </w:rPr>
        <w:t>纤维转盘过滤</w:t>
      </w:r>
      <w:r w:rsidRPr="00D6664D">
        <w:rPr>
          <w:rFonts w:hint="eastAsia"/>
          <w:szCs w:val="28"/>
        </w:rPr>
        <w:t>+</w:t>
      </w:r>
      <w:r w:rsidRPr="00D6664D">
        <w:rPr>
          <w:rFonts w:hint="eastAsia"/>
          <w:szCs w:val="28"/>
        </w:rPr>
        <w:t>加氯接触消毒，尾水处理达《城镇污水处理厂污染物排放标准》（</w:t>
      </w:r>
      <w:r w:rsidRPr="00D6664D">
        <w:rPr>
          <w:rFonts w:hint="eastAsia"/>
          <w:szCs w:val="28"/>
        </w:rPr>
        <w:t>GB18918-2002</w:t>
      </w:r>
      <w:r w:rsidRPr="00D6664D">
        <w:rPr>
          <w:rFonts w:hint="eastAsia"/>
          <w:szCs w:val="28"/>
        </w:rPr>
        <w:t>）表</w:t>
      </w:r>
      <w:r w:rsidRPr="00D6664D">
        <w:rPr>
          <w:rFonts w:hint="eastAsia"/>
          <w:szCs w:val="28"/>
        </w:rPr>
        <w:t>1</w:t>
      </w:r>
      <w:r w:rsidRPr="00D6664D">
        <w:rPr>
          <w:rFonts w:hint="eastAsia"/>
          <w:szCs w:val="28"/>
        </w:rPr>
        <w:t>中一级</w:t>
      </w:r>
      <w:r w:rsidRPr="00D6664D">
        <w:rPr>
          <w:rFonts w:hint="eastAsia"/>
          <w:szCs w:val="28"/>
        </w:rPr>
        <w:t>A</w:t>
      </w:r>
      <w:r w:rsidRPr="00D6664D">
        <w:rPr>
          <w:rFonts w:hint="eastAsia"/>
          <w:szCs w:val="28"/>
        </w:rPr>
        <w:t>排放标准排入朱家山河</w:t>
      </w:r>
      <w:r w:rsidRPr="00B879E6">
        <w:rPr>
          <w:rFonts w:hint="eastAsia"/>
          <w:szCs w:val="28"/>
        </w:rPr>
        <w:t>。</w:t>
      </w:r>
    </w:p>
    <w:p w14:paraId="32EB6846" w14:textId="36A0928B" w:rsidR="001D2D9A" w:rsidRPr="00B879E6" w:rsidRDefault="001D2D9A" w:rsidP="001D2D9A">
      <w:pPr>
        <w:ind w:firstLine="560"/>
      </w:pPr>
      <w:r w:rsidRPr="00B879E6">
        <w:rPr>
          <w:rFonts w:hint="eastAsia"/>
        </w:rPr>
        <w:t>（</w:t>
      </w:r>
      <w:r>
        <w:rPr>
          <w:rFonts w:hint="eastAsia"/>
        </w:rPr>
        <w:t>3</w:t>
      </w:r>
      <w:r w:rsidRPr="00B879E6">
        <w:rPr>
          <w:rFonts w:hint="eastAsia"/>
        </w:rPr>
        <w:t>）电力工程规划：</w:t>
      </w:r>
      <w:r w:rsidR="00733F1C">
        <w:rPr>
          <w:rFonts w:hint="eastAsia"/>
          <w:bCs/>
        </w:rPr>
        <w:t>产业区</w:t>
      </w:r>
      <w:r w:rsidRPr="00D6664D">
        <w:rPr>
          <w:rFonts w:hint="eastAsia"/>
        </w:rPr>
        <w:t>现状已建山城储能站</w:t>
      </w:r>
      <w:r w:rsidRPr="00D6664D">
        <w:t>1</w:t>
      </w:r>
      <w:r w:rsidRPr="00D6664D">
        <w:rPr>
          <w:rFonts w:hint="eastAsia"/>
        </w:rPr>
        <w:t>座，位于</w:t>
      </w:r>
      <w:proofErr w:type="gramStart"/>
      <w:r w:rsidRPr="00D6664D">
        <w:rPr>
          <w:rFonts w:hint="eastAsia"/>
        </w:rPr>
        <w:t>星晖路与</w:t>
      </w:r>
      <w:proofErr w:type="gramEnd"/>
      <w:r w:rsidRPr="00D6664D">
        <w:rPr>
          <w:rFonts w:hint="eastAsia"/>
        </w:rPr>
        <w:t>华盛路交叉口西侧。规划再建设</w:t>
      </w:r>
      <w:r w:rsidRPr="00D6664D">
        <w:rPr>
          <w:rFonts w:hint="eastAsia"/>
          <w:bCs/>
        </w:rPr>
        <w:t>变电站</w:t>
      </w:r>
      <w:r w:rsidRPr="00D6664D">
        <w:rPr>
          <w:bCs/>
        </w:rPr>
        <w:t>4</w:t>
      </w:r>
      <w:r w:rsidRPr="00D6664D">
        <w:rPr>
          <w:rFonts w:hint="eastAsia"/>
          <w:bCs/>
        </w:rPr>
        <w:t>座</w:t>
      </w:r>
      <w:r w:rsidRPr="00D6664D">
        <w:rPr>
          <w:rFonts w:hint="eastAsia"/>
        </w:rPr>
        <w:t>。星明路与华宝路</w:t>
      </w:r>
      <w:r w:rsidRPr="00D6664D">
        <w:rPr>
          <w:rFonts w:hint="eastAsia"/>
        </w:rPr>
        <w:lastRenderedPageBreak/>
        <w:t>交叉口北侧的</w:t>
      </w:r>
      <w:r w:rsidRPr="00D6664D">
        <w:rPr>
          <w:rFonts w:hint="eastAsia"/>
          <w:bCs/>
        </w:rPr>
        <w:t>5</w:t>
      </w:r>
      <w:r w:rsidRPr="00D6664D">
        <w:rPr>
          <w:bCs/>
        </w:rPr>
        <w:t>00kV</w:t>
      </w:r>
      <w:r w:rsidRPr="00D6664D">
        <w:rPr>
          <w:rFonts w:hint="eastAsia"/>
          <w:bCs/>
        </w:rPr>
        <w:t>山城变</w:t>
      </w:r>
      <w:r w:rsidRPr="00D6664D">
        <w:rPr>
          <w:rFonts w:hint="eastAsia"/>
        </w:rPr>
        <w:t>，星明路与华瑞路交叉口南侧的</w:t>
      </w:r>
      <w:r w:rsidRPr="00D6664D">
        <w:rPr>
          <w:bCs/>
        </w:rPr>
        <w:t>220kV</w:t>
      </w:r>
      <w:r w:rsidRPr="00D6664D">
        <w:rPr>
          <w:rFonts w:hint="eastAsia"/>
          <w:bCs/>
        </w:rPr>
        <w:t>花旗变</w:t>
      </w:r>
      <w:r w:rsidRPr="00D6664D">
        <w:rPr>
          <w:rFonts w:hint="eastAsia"/>
        </w:rPr>
        <w:t>，</w:t>
      </w:r>
      <w:proofErr w:type="gramStart"/>
      <w:r w:rsidRPr="00D6664D">
        <w:rPr>
          <w:rFonts w:hint="eastAsia"/>
        </w:rPr>
        <w:t>华彩路</w:t>
      </w:r>
      <w:proofErr w:type="gramEnd"/>
      <w:r w:rsidRPr="00D6664D">
        <w:rPr>
          <w:rFonts w:hint="eastAsia"/>
        </w:rPr>
        <w:t>与星座路交叉口北侧的</w:t>
      </w:r>
      <w:r w:rsidRPr="00D6664D">
        <w:rPr>
          <w:bCs/>
        </w:rPr>
        <w:t>110kV</w:t>
      </w:r>
      <w:r w:rsidRPr="00D6664D">
        <w:rPr>
          <w:rFonts w:hint="eastAsia"/>
          <w:bCs/>
        </w:rPr>
        <w:t>鲁王变</w:t>
      </w:r>
      <w:r w:rsidRPr="00D6664D">
        <w:rPr>
          <w:rFonts w:hint="eastAsia"/>
        </w:rPr>
        <w:t>，华宝路与星河路交叉口北侧的</w:t>
      </w:r>
      <w:r w:rsidRPr="00D6664D">
        <w:rPr>
          <w:bCs/>
        </w:rPr>
        <w:t>110kV</w:t>
      </w:r>
      <w:proofErr w:type="gramStart"/>
      <w:r w:rsidRPr="00D6664D">
        <w:rPr>
          <w:rFonts w:hint="eastAsia"/>
          <w:bCs/>
        </w:rPr>
        <w:t>扁虎变</w:t>
      </w:r>
      <w:proofErr w:type="gramEnd"/>
      <w:r w:rsidRPr="00D6664D">
        <w:rPr>
          <w:rFonts w:hint="eastAsia"/>
          <w:bCs/>
        </w:rPr>
        <w:t>。</w:t>
      </w:r>
    </w:p>
    <w:p w14:paraId="3CD007C1" w14:textId="7519A78F" w:rsidR="008755AA" w:rsidRPr="004B620C" w:rsidRDefault="001D2D9A" w:rsidP="001D2D9A">
      <w:pPr>
        <w:ind w:firstLine="560"/>
      </w:pPr>
      <w:r w:rsidRPr="00B879E6">
        <w:rPr>
          <w:rFonts w:hint="eastAsia"/>
        </w:rPr>
        <w:t>（</w:t>
      </w:r>
      <w:r>
        <w:rPr>
          <w:rFonts w:hint="eastAsia"/>
        </w:rPr>
        <w:t>4</w:t>
      </w:r>
      <w:r w:rsidRPr="00B879E6">
        <w:rPr>
          <w:rFonts w:hint="eastAsia"/>
        </w:rPr>
        <w:t>）供热工程规划：</w:t>
      </w:r>
      <w:r w:rsidR="00733F1C">
        <w:rPr>
          <w:rFonts w:hint="eastAsia"/>
          <w:bCs/>
        </w:rPr>
        <w:t>产业区</w:t>
      </w:r>
      <w:r w:rsidRPr="00D6664D">
        <w:rPr>
          <w:rFonts w:hint="eastAsia"/>
        </w:rPr>
        <w:t>实行集中供热，由区外</w:t>
      </w:r>
      <w:r w:rsidRPr="00D6664D">
        <w:rPr>
          <w:rFonts w:hint="eastAsia"/>
          <w:bCs/>
        </w:rPr>
        <w:t>华能南京热电有限公司统一供热。规划区内</w:t>
      </w:r>
      <w:proofErr w:type="gramStart"/>
      <w:r w:rsidRPr="00D6664D">
        <w:rPr>
          <w:rFonts w:hint="eastAsia"/>
          <w:bCs/>
        </w:rPr>
        <w:t>沿药谷</w:t>
      </w:r>
      <w:proofErr w:type="gramEnd"/>
      <w:r w:rsidRPr="00D6664D">
        <w:rPr>
          <w:rFonts w:hint="eastAsia"/>
          <w:bCs/>
        </w:rPr>
        <w:t>大道、华宝路布设</w:t>
      </w:r>
      <w:r w:rsidRPr="00D6664D">
        <w:rPr>
          <w:bCs/>
        </w:rPr>
        <w:t>DN</w:t>
      </w:r>
      <w:r w:rsidRPr="00D6664D">
        <w:rPr>
          <w:rFonts w:hint="eastAsia"/>
          <w:bCs/>
        </w:rPr>
        <w:t>2</w:t>
      </w:r>
      <w:r w:rsidRPr="00D6664D">
        <w:rPr>
          <w:bCs/>
        </w:rPr>
        <w:t>50</w:t>
      </w:r>
      <w:r w:rsidRPr="00D6664D">
        <w:rPr>
          <w:rFonts w:hint="eastAsia"/>
          <w:bCs/>
        </w:rPr>
        <w:t>主干管，沿星座路和星河路布设</w:t>
      </w:r>
      <w:r w:rsidRPr="00D6664D">
        <w:rPr>
          <w:bCs/>
        </w:rPr>
        <w:t>DN150</w:t>
      </w:r>
      <w:r w:rsidRPr="00D6664D">
        <w:rPr>
          <w:rFonts w:hint="eastAsia"/>
          <w:bCs/>
        </w:rPr>
        <w:t>供热次干管道。</w:t>
      </w:r>
    </w:p>
    <w:p w14:paraId="77A37923" w14:textId="77777777" w:rsidR="001D2D9A" w:rsidRPr="00B879E6" w:rsidRDefault="001D2D9A" w:rsidP="001D2D9A">
      <w:pPr>
        <w:ind w:firstLine="560"/>
      </w:pPr>
      <w:r w:rsidRPr="00B879E6">
        <w:rPr>
          <w:rFonts w:hint="eastAsia"/>
        </w:rPr>
        <w:t>（</w:t>
      </w:r>
      <w:r>
        <w:rPr>
          <w:rFonts w:hint="eastAsia"/>
        </w:rPr>
        <w:t>5</w:t>
      </w:r>
      <w:r w:rsidRPr="00B879E6">
        <w:rPr>
          <w:rFonts w:hint="eastAsia"/>
        </w:rPr>
        <w:t>）环境保护规划：</w:t>
      </w:r>
    </w:p>
    <w:p w14:paraId="556B3D82" w14:textId="77777777" w:rsidR="001D2D9A" w:rsidRPr="00CE2D1D" w:rsidRDefault="001D2D9A" w:rsidP="001D2D9A">
      <w:pPr>
        <w:ind w:firstLine="560"/>
      </w:pPr>
      <w:r w:rsidRPr="00CE2D1D">
        <w:rPr>
          <w:rFonts w:hint="eastAsia"/>
        </w:rPr>
        <w:t>①</w:t>
      </w:r>
      <w:r w:rsidRPr="00CE2D1D">
        <w:rPr>
          <w:rFonts w:hint="eastAsia"/>
          <w:bCs/>
          <w:szCs w:val="28"/>
        </w:rPr>
        <w:t>环境保护</w:t>
      </w:r>
      <w:r w:rsidRPr="00CE2D1D">
        <w:rPr>
          <w:bCs/>
          <w:szCs w:val="28"/>
        </w:rPr>
        <w:t>总体目标</w:t>
      </w:r>
    </w:p>
    <w:p w14:paraId="0E237F91" w14:textId="743E1BFF" w:rsidR="001D2D9A" w:rsidRDefault="001D2D9A" w:rsidP="001D2D9A">
      <w:pPr>
        <w:ind w:firstLine="560"/>
      </w:pPr>
      <w:r>
        <w:rPr>
          <w:rFonts w:hint="eastAsia"/>
        </w:rPr>
        <w:t>环境空气质量：环境空气质量要求达到《环境空气质量标准》</w:t>
      </w:r>
      <w:r>
        <w:rPr>
          <w:rFonts w:hint="eastAsia"/>
        </w:rPr>
        <w:t>(GB3095-2012)</w:t>
      </w:r>
      <w:r>
        <w:rPr>
          <w:rFonts w:hint="eastAsia"/>
        </w:rPr>
        <w:t>二级标准。</w:t>
      </w:r>
    </w:p>
    <w:p w14:paraId="02E1A144" w14:textId="77777777" w:rsidR="001D2D9A" w:rsidRDefault="001D2D9A" w:rsidP="001D2D9A">
      <w:pPr>
        <w:ind w:firstLine="560"/>
      </w:pPr>
      <w:r>
        <w:rPr>
          <w:rFonts w:hint="eastAsia"/>
        </w:rPr>
        <w:t>水环境质量：区内地表水环境达到《地表水环境质量标准》（</w:t>
      </w:r>
      <w:r>
        <w:rPr>
          <w:rFonts w:hint="eastAsia"/>
        </w:rPr>
        <w:t>GB 3838-2002</w:t>
      </w:r>
      <w:r>
        <w:rPr>
          <w:rFonts w:hint="eastAsia"/>
        </w:rPr>
        <w:t>）</w:t>
      </w:r>
      <w:r>
        <w:rPr>
          <w:rFonts w:hint="eastAsia"/>
        </w:rPr>
        <w:t>III</w:t>
      </w:r>
      <w:r>
        <w:rPr>
          <w:rFonts w:hint="eastAsia"/>
        </w:rPr>
        <w:t>类水质标准。</w:t>
      </w:r>
    </w:p>
    <w:p w14:paraId="24F45B09" w14:textId="0DC4FA01" w:rsidR="001D2D9A" w:rsidRDefault="001D2D9A" w:rsidP="001D2D9A">
      <w:pPr>
        <w:ind w:firstLine="560"/>
      </w:pPr>
      <w:r>
        <w:rPr>
          <w:rFonts w:hint="eastAsia"/>
        </w:rPr>
        <w:t>声环境质量：声环境质量要求达到各功能区标准。</w:t>
      </w:r>
    </w:p>
    <w:p w14:paraId="4D553DFD" w14:textId="77777777" w:rsidR="001D2D9A" w:rsidRDefault="001D2D9A" w:rsidP="001D2D9A">
      <w:pPr>
        <w:ind w:firstLine="560"/>
      </w:pPr>
      <w:r>
        <w:rPr>
          <w:rFonts w:hint="eastAsia"/>
        </w:rPr>
        <w:t>固体处置：生活垃圾无害化处理率达</w:t>
      </w:r>
      <w:r>
        <w:rPr>
          <w:rFonts w:hint="eastAsia"/>
        </w:rPr>
        <w:t>100%</w:t>
      </w:r>
      <w:r>
        <w:rPr>
          <w:rFonts w:hint="eastAsia"/>
        </w:rPr>
        <w:t>，工业固体废弃物综合利用率超过</w:t>
      </w:r>
      <w:r>
        <w:rPr>
          <w:rFonts w:hint="eastAsia"/>
        </w:rPr>
        <w:t>90%</w:t>
      </w:r>
      <w:r>
        <w:rPr>
          <w:rFonts w:hint="eastAsia"/>
        </w:rPr>
        <w:t>，危险废物安全处置率达</w:t>
      </w:r>
      <w:r>
        <w:rPr>
          <w:rFonts w:hint="eastAsia"/>
        </w:rPr>
        <w:t>100%</w:t>
      </w:r>
      <w:r>
        <w:rPr>
          <w:rFonts w:hint="eastAsia"/>
        </w:rPr>
        <w:t>。</w:t>
      </w:r>
    </w:p>
    <w:p w14:paraId="5A37FBF5" w14:textId="77777777" w:rsidR="001D2D9A" w:rsidRPr="00CE2D1D" w:rsidRDefault="001D2D9A" w:rsidP="001D2D9A">
      <w:pPr>
        <w:ind w:firstLine="560"/>
        <w:rPr>
          <w:bCs/>
        </w:rPr>
      </w:pPr>
      <w:r w:rsidRPr="00CE2D1D">
        <w:rPr>
          <w:rFonts w:hint="eastAsia"/>
          <w:bCs/>
        </w:rPr>
        <w:t>②环境污染防治措施</w:t>
      </w:r>
    </w:p>
    <w:p w14:paraId="30C9D92C" w14:textId="77777777" w:rsidR="001D2D9A" w:rsidRPr="00CE2D1D" w:rsidRDefault="001D2D9A" w:rsidP="001D2D9A">
      <w:pPr>
        <w:ind w:firstLine="560"/>
      </w:pPr>
      <w:r w:rsidRPr="00CE2D1D">
        <w:t>大气环境治理措施：加强对建筑施工工地的扬尘管理力度；发展和支持公共交通，加大对尾气排放超标的机动车整治力度；加强区内企业废气治理。</w:t>
      </w:r>
    </w:p>
    <w:p w14:paraId="4A9D276E" w14:textId="77777777" w:rsidR="001D2D9A" w:rsidRPr="00CE2D1D" w:rsidRDefault="001D2D9A" w:rsidP="001D2D9A">
      <w:pPr>
        <w:ind w:firstLine="560"/>
      </w:pPr>
      <w:r w:rsidRPr="00CE2D1D">
        <w:t>水环境治理措施：完善污水收集系统，提高污水收集处理率，新建项目须严格按照雨污分流的排水体制铺设管道，减少污水处理厂尾水对水环境的影响。</w:t>
      </w:r>
    </w:p>
    <w:p w14:paraId="09FE7484" w14:textId="77777777" w:rsidR="001D2D9A" w:rsidRPr="00CE2D1D" w:rsidRDefault="001D2D9A" w:rsidP="001D2D9A">
      <w:pPr>
        <w:ind w:firstLine="560"/>
      </w:pPr>
      <w:r w:rsidRPr="00CE2D1D">
        <w:t>声环境治理措施：完善城市道路绿化及防护林带建设；在居住区内对车流量进行限制，优化交通软、硬环境，提高交通流效率，扩大禁鸣区域，加强机动车辆噪声监督管理。建筑项目开工前必须经</w:t>
      </w:r>
      <w:r w:rsidRPr="00CE2D1D">
        <w:rPr>
          <w:rFonts w:hint="eastAsia"/>
        </w:rPr>
        <w:t>相关</w:t>
      </w:r>
      <w:r w:rsidRPr="00CE2D1D">
        <w:t>部门批准，严格限制夜间施工，对连续作业需夜间施工的项目必须经环保部门批准，并应在施工期间采用低噪声设备；优化</w:t>
      </w:r>
      <w:r w:rsidRPr="00CE2D1D">
        <w:rPr>
          <w:rFonts w:hint="eastAsia"/>
        </w:rPr>
        <w:t>企业</w:t>
      </w:r>
      <w:r w:rsidRPr="00CE2D1D">
        <w:t>布局，采</w:t>
      </w:r>
      <w:r w:rsidRPr="00CE2D1D">
        <w:lastRenderedPageBreak/>
        <w:t>取噪声治理措施。</w:t>
      </w:r>
    </w:p>
    <w:p w14:paraId="26A00F9C" w14:textId="01C89F5C" w:rsidR="008755AA" w:rsidRPr="004B620C" w:rsidRDefault="001D2D9A" w:rsidP="001D2D9A">
      <w:pPr>
        <w:ind w:firstLine="560"/>
      </w:pPr>
      <w:r w:rsidRPr="00CE2D1D">
        <w:t>固体废物环境治理措施：加强固体废弃物处理，减量化优先、资源化为本、无害化处理、市场化运作。企业固体废弃物综合利用及处置率</w:t>
      </w:r>
      <w:r w:rsidRPr="00CE2D1D">
        <w:t>100%</w:t>
      </w:r>
      <w:r w:rsidRPr="00CE2D1D">
        <w:t>，无害化处理率</w:t>
      </w:r>
      <w:r w:rsidRPr="00CE2D1D">
        <w:t>100%</w:t>
      </w:r>
      <w:r w:rsidRPr="00CE2D1D">
        <w:t>。</w:t>
      </w:r>
    </w:p>
    <w:p w14:paraId="40DC1CA2" w14:textId="77777777" w:rsidR="00581F98" w:rsidRPr="004B620C" w:rsidRDefault="00581F98" w:rsidP="00581F98">
      <w:pPr>
        <w:keepNext/>
        <w:keepLines/>
        <w:spacing w:beforeLines="50" w:before="156" w:afterLines="50" w:after="156"/>
        <w:ind w:firstLineChars="0" w:firstLine="0"/>
        <w:outlineLvl w:val="1"/>
        <w:rPr>
          <w:b/>
          <w:bCs/>
          <w:sz w:val="32"/>
          <w:szCs w:val="32"/>
        </w:rPr>
      </w:pPr>
      <w:r w:rsidRPr="004B620C">
        <w:rPr>
          <w:rFonts w:hint="eastAsia"/>
          <w:b/>
          <w:bCs/>
          <w:sz w:val="32"/>
          <w:szCs w:val="32"/>
        </w:rPr>
        <w:t>2.</w:t>
      </w:r>
      <w:r w:rsidRPr="004B620C">
        <w:rPr>
          <w:b/>
          <w:bCs/>
          <w:sz w:val="32"/>
          <w:szCs w:val="32"/>
        </w:rPr>
        <w:t xml:space="preserve"> </w:t>
      </w:r>
      <w:r w:rsidRPr="004B620C">
        <w:rPr>
          <w:rFonts w:hint="eastAsia"/>
          <w:b/>
          <w:bCs/>
          <w:sz w:val="32"/>
          <w:szCs w:val="32"/>
        </w:rPr>
        <w:t>环境</w:t>
      </w:r>
      <w:r w:rsidR="00EE2080" w:rsidRPr="004B620C">
        <w:rPr>
          <w:rFonts w:hint="eastAsia"/>
          <w:b/>
          <w:bCs/>
          <w:sz w:val="32"/>
          <w:szCs w:val="32"/>
        </w:rPr>
        <w:t>功能区划及</w:t>
      </w:r>
      <w:r w:rsidRPr="004B620C">
        <w:rPr>
          <w:rFonts w:hint="eastAsia"/>
          <w:b/>
          <w:bCs/>
          <w:sz w:val="32"/>
          <w:szCs w:val="32"/>
        </w:rPr>
        <w:t>质量现状</w:t>
      </w:r>
    </w:p>
    <w:p w14:paraId="57435036" w14:textId="77777777" w:rsidR="00EE2080" w:rsidRPr="004B620C" w:rsidRDefault="00EE2080" w:rsidP="00EE2080">
      <w:pPr>
        <w:spacing w:line="240" w:lineRule="auto"/>
        <w:ind w:firstLineChars="0" w:firstLine="0"/>
        <w:outlineLvl w:val="2"/>
        <w:rPr>
          <w:b/>
        </w:rPr>
      </w:pPr>
      <w:r w:rsidRPr="004B620C">
        <w:rPr>
          <w:rFonts w:hint="eastAsia"/>
          <w:b/>
        </w:rPr>
        <w:t>2.1</w:t>
      </w:r>
      <w:r w:rsidRPr="004B620C">
        <w:rPr>
          <w:rFonts w:hint="eastAsia"/>
          <w:b/>
        </w:rPr>
        <w:t>环境功能区划</w:t>
      </w:r>
    </w:p>
    <w:p w14:paraId="388E0F57" w14:textId="50F83AA7" w:rsidR="001D2D9A" w:rsidRPr="00562EF7" w:rsidRDefault="001D2D9A" w:rsidP="001D2D9A">
      <w:pPr>
        <w:ind w:firstLine="560"/>
        <w:rPr>
          <w:color w:val="000000" w:themeColor="text1"/>
        </w:rPr>
      </w:pPr>
      <w:r w:rsidRPr="00562EF7">
        <w:rPr>
          <w:color w:val="000000" w:themeColor="text1"/>
        </w:rPr>
        <w:t>（</w:t>
      </w:r>
      <w:r w:rsidRPr="00562EF7">
        <w:rPr>
          <w:color w:val="000000" w:themeColor="text1"/>
        </w:rPr>
        <w:t>1</w:t>
      </w:r>
      <w:r w:rsidRPr="00562EF7">
        <w:rPr>
          <w:color w:val="000000" w:themeColor="text1"/>
        </w:rPr>
        <w:t>）大气：根据</w:t>
      </w:r>
      <w:r w:rsidRPr="00562EF7">
        <w:rPr>
          <w:rFonts w:hint="eastAsia"/>
          <w:color w:val="000000" w:themeColor="text1"/>
        </w:rPr>
        <w:t>《环境空气质量标准》（</w:t>
      </w:r>
      <w:r w:rsidRPr="00562EF7">
        <w:rPr>
          <w:rFonts w:hint="eastAsia"/>
          <w:color w:val="000000" w:themeColor="text1"/>
        </w:rPr>
        <w:t>GB3095-2012</w:t>
      </w:r>
      <w:r w:rsidRPr="00562EF7">
        <w:rPr>
          <w:rFonts w:hint="eastAsia"/>
          <w:color w:val="000000" w:themeColor="text1"/>
        </w:rPr>
        <w:t>）</w:t>
      </w:r>
      <w:r w:rsidRPr="00562EF7">
        <w:rPr>
          <w:color w:val="000000" w:themeColor="text1"/>
        </w:rPr>
        <w:t>，所在区域大气环境为二类区。</w:t>
      </w:r>
    </w:p>
    <w:p w14:paraId="3CEF4F8D" w14:textId="77777777" w:rsidR="001D2D9A" w:rsidRPr="00562EF7" w:rsidRDefault="001D2D9A" w:rsidP="001D2D9A">
      <w:pPr>
        <w:ind w:firstLine="560"/>
        <w:rPr>
          <w:color w:val="000000" w:themeColor="text1"/>
        </w:rPr>
      </w:pPr>
      <w:r w:rsidRPr="00562EF7">
        <w:rPr>
          <w:color w:val="000000" w:themeColor="text1"/>
        </w:rPr>
        <w:t>（</w:t>
      </w:r>
      <w:r w:rsidRPr="00562EF7">
        <w:rPr>
          <w:color w:val="000000" w:themeColor="text1"/>
        </w:rPr>
        <w:t>2</w:t>
      </w:r>
      <w:r w:rsidRPr="00562EF7">
        <w:rPr>
          <w:color w:val="000000" w:themeColor="text1"/>
        </w:rPr>
        <w:t>）水：根据《江苏省地表水（环境）功能区划</w:t>
      </w:r>
      <w:r>
        <w:rPr>
          <w:rFonts w:hint="eastAsia"/>
          <w:color w:val="000000" w:themeColor="text1"/>
        </w:rPr>
        <w:t>（</w:t>
      </w:r>
      <w:r>
        <w:rPr>
          <w:rFonts w:hint="eastAsia"/>
          <w:color w:val="000000" w:themeColor="text1"/>
        </w:rPr>
        <w:t>2021-2030</w:t>
      </w:r>
      <w:r>
        <w:rPr>
          <w:rFonts w:hint="eastAsia"/>
          <w:color w:val="000000" w:themeColor="text1"/>
        </w:rPr>
        <w:t>年）</w:t>
      </w:r>
      <w:r w:rsidRPr="00562EF7">
        <w:rPr>
          <w:color w:val="000000" w:themeColor="text1"/>
        </w:rPr>
        <w:t>》</w:t>
      </w:r>
      <w:r w:rsidRPr="00562EF7">
        <w:rPr>
          <w:rFonts w:hint="eastAsia"/>
          <w:color w:val="000000" w:themeColor="text1"/>
        </w:rPr>
        <w:t>，</w:t>
      </w:r>
      <w:r>
        <w:rPr>
          <w:rFonts w:hint="eastAsia"/>
          <w:color w:val="000000" w:themeColor="text1"/>
        </w:rPr>
        <w:t>朱家山河</w:t>
      </w:r>
      <w:r w:rsidRPr="00562EF7">
        <w:rPr>
          <w:rFonts w:hint="eastAsia"/>
          <w:color w:val="000000" w:themeColor="text1"/>
        </w:rPr>
        <w:t>执行</w:t>
      </w:r>
      <w:r w:rsidRPr="00562EF7">
        <w:rPr>
          <w:rFonts w:hint="eastAsia"/>
          <w:color w:val="000000" w:themeColor="text1"/>
        </w:rPr>
        <w:t>III</w:t>
      </w:r>
      <w:r w:rsidRPr="00562EF7">
        <w:rPr>
          <w:rFonts w:hint="eastAsia"/>
          <w:color w:val="000000" w:themeColor="text1"/>
        </w:rPr>
        <w:t>类标准，</w:t>
      </w:r>
      <w:r w:rsidRPr="003F29BF">
        <w:rPr>
          <w:rFonts w:hint="eastAsia"/>
          <w:color w:val="000000" w:themeColor="text1"/>
        </w:rPr>
        <w:t>跃进河、永丰河、华宝河</w:t>
      </w:r>
      <w:r w:rsidRPr="00562EF7">
        <w:rPr>
          <w:rFonts w:hint="eastAsia"/>
          <w:color w:val="000000" w:themeColor="text1"/>
        </w:rPr>
        <w:t>无水功能区划，本次参照</w:t>
      </w:r>
      <w:r>
        <w:rPr>
          <w:rFonts w:hint="eastAsia"/>
          <w:color w:val="000000" w:themeColor="text1"/>
        </w:rPr>
        <w:t>其连通水系朱家山河</w:t>
      </w:r>
      <w:r w:rsidRPr="00562EF7">
        <w:rPr>
          <w:rFonts w:hint="eastAsia"/>
          <w:color w:val="000000" w:themeColor="text1"/>
        </w:rPr>
        <w:t>的功能区划，执行</w:t>
      </w:r>
      <w:r w:rsidRPr="00562EF7">
        <w:rPr>
          <w:rFonts w:hint="eastAsia"/>
          <w:color w:val="000000" w:themeColor="text1"/>
        </w:rPr>
        <w:t>III</w:t>
      </w:r>
      <w:r w:rsidRPr="00562EF7">
        <w:rPr>
          <w:rFonts w:hint="eastAsia"/>
          <w:color w:val="000000" w:themeColor="text1"/>
        </w:rPr>
        <w:t>类标准。</w:t>
      </w:r>
    </w:p>
    <w:p w14:paraId="43CBB0FC" w14:textId="77777777" w:rsidR="001D2D9A" w:rsidRPr="00562EF7" w:rsidRDefault="001D2D9A" w:rsidP="001D2D9A">
      <w:pPr>
        <w:ind w:firstLine="560"/>
        <w:rPr>
          <w:color w:val="000000" w:themeColor="text1"/>
        </w:rPr>
      </w:pPr>
      <w:r w:rsidRPr="00562EF7">
        <w:rPr>
          <w:color w:val="000000" w:themeColor="text1"/>
        </w:rPr>
        <w:t>（</w:t>
      </w:r>
      <w:r w:rsidRPr="00562EF7">
        <w:rPr>
          <w:color w:val="000000" w:themeColor="text1"/>
        </w:rPr>
        <w:t>3</w:t>
      </w:r>
      <w:r w:rsidRPr="00562EF7">
        <w:rPr>
          <w:color w:val="000000" w:themeColor="text1"/>
        </w:rPr>
        <w:t>）噪声：商业区为</w:t>
      </w:r>
      <w:r w:rsidRPr="00562EF7">
        <w:rPr>
          <w:color w:val="000000" w:themeColor="text1"/>
        </w:rPr>
        <w:t>2</w:t>
      </w:r>
      <w:r w:rsidRPr="00562EF7">
        <w:rPr>
          <w:color w:val="000000" w:themeColor="text1"/>
        </w:rPr>
        <w:t>类区，工业区为</w:t>
      </w:r>
      <w:r w:rsidRPr="00562EF7">
        <w:rPr>
          <w:color w:val="000000" w:themeColor="text1"/>
        </w:rPr>
        <w:t>3</w:t>
      </w:r>
      <w:r w:rsidRPr="00562EF7">
        <w:rPr>
          <w:color w:val="000000" w:themeColor="text1"/>
        </w:rPr>
        <w:t>类区，道路交通干线边界线外一定距离内为</w:t>
      </w:r>
      <w:r w:rsidRPr="00562EF7">
        <w:rPr>
          <w:color w:val="000000" w:themeColor="text1"/>
        </w:rPr>
        <w:t>4a</w:t>
      </w:r>
      <w:r w:rsidRPr="00562EF7">
        <w:rPr>
          <w:color w:val="000000" w:themeColor="text1"/>
        </w:rPr>
        <w:t>类区。</w:t>
      </w:r>
    </w:p>
    <w:p w14:paraId="3048AC9F" w14:textId="77777777" w:rsidR="00EE2080" w:rsidRPr="004B620C" w:rsidRDefault="00EE2080" w:rsidP="00EE2080">
      <w:pPr>
        <w:spacing w:line="240" w:lineRule="auto"/>
        <w:ind w:firstLineChars="0" w:firstLine="0"/>
        <w:outlineLvl w:val="2"/>
        <w:rPr>
          <w:b/>
        </w:rPr>
      </w:pPr>
      <w:r w:rsidRPr="004B620C">
        <w:rPr>
          <w:rFonts w:hint="eastAsia"/>
          <w:b/>
        </w:rPr>
        <w:t>2.2</w:t>
      </w:r>
      <w:r w:rsidRPr="004B620C">
        <w:rPr>
          <w:rFonts w:hint="eastAsia"/>
          <w:b/>
        </w:rPr>
        <w:t>环境质量现状</w:t>
      </w:r>
    </w:p>
    <w:p w14:paraId="3E3D655C" w14:textId="77777777" w:rsidR="002F5E1C" w:rsidRPr="004B620C" w:rsidRDefault="002F5E1C" w:rsidP="002F5E1C">
      <w:pPr>
        <w:ind w:firstLine="560"/>
      </w:pPr>
      <w:r w:rsidRPr="004B620C">
        <w:rPr>
          <w:rFonts w:hint="eastAsia"/>
        </w:rPr>
        <w:t>（</w:t>
      </w:r>
      <w:r w:rsidRPr="004B620C">
        <w:rPr>
          <w:rFonts w:hint="eastAsia"/>
        </w:rPr>
        <w:t>1</w:t>
      </w:r>
      <w:r w:rsidRPr="004B620C">
        <w:rPr>
          <w:rFonts w:hint="eastAsia"/>
        </w:rPr>
        <w:t>）大气环境</w:t>
      </w:r>
    </w:p>
    <w:p w14:paraId="54665E9A" w14:textId="5DEEF820" w:rsidR="002F5E1C" w:rsidRPr="004B620C" w:rsidRDefault="00DC2791" w:rsidP="002F5E1C">
      <w:pPr>
        <w:ind w:firstLine="560"/>
      </w:pPr>
      <w:r w:rsidRPr="00B879E6">
        <w:t>本次</w:t>
      </w:r>
      <w:r>
        <w:rPr>
          <w:rFonts w:hint="eastAsia"/>
        </w:rPr>
        <w:t>设置</w:t>
      </w:r>
      <w:r w:rsidRPr="00B879E6">
        <w:rPr>
          <w:rFonts w:hint="eastAsia"/>
        </w:rPr>
        <w:t>监测点位</w:t>
      </w:r>
      <w:r>
        <w:rPr>
          <w:rFonts w:hint="eastAsia"/>
        </w:rPr>
        <w:t>小李庄、绿叶制药、老幼岗、赵营、六一小学</w:t>
      </w:r>
      <w:r w:rsidRPr="00B879E6">
        <w:rPr>
          <w:rFonts w:hint="eastAsia"/>
        </w:rPr>
        <w:t>，</w:t>
      </w:r>
      <w:r w:rsidRPr="00B879E6">
        <w:t>根据环境空气质量现状监测结果，</w:t>
      </w:r>
      <w:r w:rsidRPr="005E19F1">
        <w:rPr>
          <w:rFonts w:hint="eastAsia"/>
        </w:rPr>
        <w:t>氯化氢、甲苯、丙酮</w:t>
      </w:r>
      <w:r w:rsidRPr="00B879E6">
        <w:t>的监测值均能满足《环境影响评价技术导则</w:t>
      </w:r>
      <w:r w:rsidRPr="00B879E6">
        <w:t xml:space="preserve"> </w:t>
      </w:r>
      <w:r w:rsidRPr="00B879E6">
        <w:t>大气环境》（</w:t>
      </w:r>
      <w:r w:rsidRPr="00B879E6">
        <w:t>HJ 2.2-2018</w:t>
      </w:r>
      <w:r w:rsidRPr="00B879E6">
        <w:t>）附录</w:t>
      </w:r>
      <w:r w:rsidRPr="00B879E6">
        <w:t>D</w:t>
      </w:r>
      <w:r w:rsidRPr="00B879E6">
        <w:t>其他污染物空气质量浓度参考限值要求，</w:t>
      </w:r>
      <w:r w:rsidRPr="005E19F1">
        <w:rPr>
          <w:rFonts w:hint="eastAsia"/>
        </w:rPr>
        <w:t>二氯甲烷、</w:t>
      </w:r>
      <w:r w:rsidRPr="00B879E6">
        <w:t>非甲烷总烃执行《大气污染物综合排放标准详解》计算标准且满足参考标准限值</w:t>
      </w:r>
      <w:r>
        <w:rPr>
          <w:rFonts w:hint="eastAsia"/>
        </w:rPr>
        <w:t>，</w:t>
      </w:r>
      <w:r w:rsidRPr="005E19F1">
        <w:rPr>
          <w:rFonts w:hint="eastAsia"/>
        </w:rPr>
        <w:t>乙醇、乙酸</w:t>
      </w:r>
      <w:r>
        <w:rPr>
          <w:rFonts w:hint="eastAsia"/>
        </w:rPr>
        <w:t>满足</w:t>
      </w:r>
      <w:r w:rsidRPr="005E19F1">
        <w:rPr>
          <w:rFonts w:hint="eastAsia"/>
        </w:rPr>
        <w:t>参考</w:t>
      </w:r>
      <w:r>
        <w:rPr>
          <w:rFonts w:hint="eastAsia"/>
        </w:rPr>
        <w:t>的</w:t>
      </w:r>
      <w:r w:rsidRPr="005E19F1">
        <w:rPr>
          <w:rFonts w:hint="eastAsia"/>
        </w:rPr>
        <w:t>浓度限值</w:t>
      </w:r>
      <w:r w:rsidRPr="00B879E6">
        <w:t>。总体来说，现状可达到环境空气质量二类功能区要求。</w:t>
      </w:r>
    </w:p>
    <w:p w14:paraId="76480E29" w14:textId="77777777" w:rsidR="002F5E1C" w:rsidRPr="004B620C" w:rsidRDefault="002F5E1C" w:rsidP="002F5E1C">
      <w:pPr>
        <w:ind w:firstLine="560"/>
      </w:pPr>
      <w:r w:rsidRPr="004B620C">
        <w:rPr>
          <w:rFonts w:hint="eastAsia"/>
        </w:rPr>
        <w:t>（</w:t>
      </w:r>
      <w:r w:rsidRPr="004B620C">
        <w:rPr>
          <w:rFonts w:hint="eastAsia"/>
        </w:rPr>
        <w:t>2</w:t>
      </w:r>
      <w:r w:rsidRPr="004B620C">
        <w:rPr>
          <w:rFonts w:hint="eastAsia"/>
        </w:rPr>
        <w:t>）地表水环境</w:t>
      </w:r>
    </w:p>
    <w:p w14:paraId="45544164" w14:textId="38E45C01" w:rsidR="002F5E1C" w:rsidRPr="004B620C" w:rsidRDefault="00DC2791" w:rsidP="002F5E1C">
      <w:pPr>
        <w:ind w:firstLine="560"/>
      </w:pPr>
      <w:r>
        <w:rPr>
          <w:rFonts w:hint="eastAsia"/>
          <w:szCs w:val="28"/>
        </w:rPr>
        <w:t>跃进河、永丰河、华宝河监测断面</w:t>
      </w:r>
      <w:r w:rsidRPr="00B879E6">
        <w:rPr>
          <w:szCs w:val="28"/>
        </w:rPr>
        <w:t>的</w:t>
      </w:r>
      <w:r w:rsidRPr="005E19F1">
        <w:rPr>
          <w:rFonts w:hint="eastAsia"/>
          <w:szCs w:val="28"/>
        </w:rPr>
        <w:t>pH</w:t>
      </w:r>
      <w:r w:rsidRPr="005E19F1">
        <w:rPr>
          <w:rFonts w:hint="eastAsia"/>
          <w:szCs w:val="28"/>
        </w:rPr>
        <w:t>、</w:t>
      </w:r>
      <w:r w:rsidRPr="005E19F1">
        <w:rPr>
          <w:rFonts w:hint="eastAsia"/>
          <w:szCs w:val="28"/>
        </w:rPr>
        <w:t>COD</w:t>
      </w:r>
      <w:r w:rsidRPr="005E19F1">
        <w:rPr>
          <w:rFonts w:hint="eastAsia"/>
          <w:szCs w:val="28"/>
        </w:rPr>
        <w:t>、</w:t>
      </w:r>
      <w:r w:rsidRPr="005E19F1">
        <w:rPr>
          <w:rFonts w:hint="eastAsia"/>
          <w:szCs w:val="28"/>
        </w:rPr>
        <w:t>BOD</w:t>
      </w:r>
      <w:r w:rsidRPr="003A7EEC">
        <w:rPr>
          <w:rFonts w:hint="eastAsia"/>
          <w:szCs w:val="28"/>
          <w:vertAlign w:val="subscript"/>
        </w:rPr>
        <w:t>5</w:t>
      </w:r>
      <w:r w:rsidRPr="005E19F1">
        <w:rPr>
          <w:rFonts w:hint="eastAsia"/>
          <w:szCs w:val="28"/>
        </w:rPr>
        <w:t>、</w:t>
      </w:r>
      <w:r w:rsidRPr="005E19F1">
        <w:rPr>
          <w:rFonts w:hint="eastAsia"/>
          <w:szCs w:val="28"/>
        </w:rPr>
        <w:t>SS</w:t>
      </w:r>
      <w:r w:rsidRPr="005E19F1">
        <w:rPr>
          <w:rFonts w:hint="eastAsia"/>
          <w:szCs w:val="28"/>
        </w:rPr>
        <w:t>、</w:t>
      </w:r>
      <w:r w:rsidRPr="005E19F1">
        <w:rPr>
          <w:rFonts w:hint="eastAsia"/>
          <w:szCs w:val="28"/>
        </w:rPr>
        <w:t>NH3-N</w:t>
      </w:r>
      <w:r w:rsidRPr="005E19F1">
        <w:rPr>
          <w:rFonts w:hint="eastAsia"/>
          <w:szCs w:val="28"/>
        </w:rPr>
        <w:t>、</w:t>
      </w:r>
      <w:r w:rsidRPr="005E19F1">
        <w:rPr>
          <w:rFonts w:hint="eastAsia"/>
          <w:szCs w:val="28"/>
        </w:rPr>
        <w:t>TP</w:t>
      </w:r>
      <w:r w:rsidRPr="005E19F1">
        <w:rPr>
          <w:rFonts w:hint="eastAsia"/>
          <w:szCs w:val="28"/>
        </w:rPr>
        <w:t>、石油类、</w:t>
      </w:r>
      <w:r w:rsidRPr="005E19F1">
        <w:rPr>
          <w:rFonts w:hint="eastAsia"/>
          <w:szCs w:val="28"/>
        </w:rPr>
        <w:t>LAS</w:t>
      </w:r>
      <w:r w:rsidRPr="005E19F1">
        <w:rPr>
          <w:rFonts w:hint="eastAsia"/>
          <w:szCs w:val="28"/>
        </w:rPr>
        <w:t>、甲苯、二氯甲烷</w:t>
      </w:r>
      <w:r w:rsidRPr="00B879E6">
        <w:rPr>
          <w:szCs w:val="28"/>
        </w:rPr>
        <w:t>指标均符合</w:t>
      </w:r>
      <w:r w:rsidRPr="00B879E6">
        <w:rPr>
          <w:szCs w:val="28"/>
        </w:rPr>
        <w:t>III</w:t>
      </w:r>
      <w:r w:rsidRPr="00B879E6">
        <w:rPr>
          <w:szCs w:val="28"/>
        </w:rPr>
        <w:t>类水体功能标准。</w:t>
      </w:r>
      <w:r>
        <w:rPr>
          <w:rFonts w:hint="eastAsia"/>
          <w:szCs w:val="28"/>
        </w:rPr>
        <w:t>北部污水处理</w:t>
      </w:r>
      <w:proofErr w:type="gramStart"/>
      <w:r>
        <w:rPr>
          <w:rFonts w:hint="eastAsia"/>
          <w:szCs w:val="28"/>
        </w:rPr>
        <w:t>厂排口所在</w:t>
      </w:r>
      <w:proofErr w:type="gramEnd"/>
      <w:r>
        <w:rPr>
          <w:rFonts w:hint="eastAsia"/>
          <w:szCs w:val="28"/>
        </w:rPr>
        <w:t>朱家山河</w:t>
      </w:r>
      <w:r w:rsidRPr="00B879E6">
        <w:rPr>
          <w:rFonts w:hint="eastAsia"/>
          <w:szCs w:val="28"/>
        </w:rPr>
        <w:t>断面</w:t>
      </w:r>
      <w:r w:rsidRPr="00442C2B">
        <w:rPr>
          <w:rFonts w:hint="eastAsia"/>
          <w:szCs w:val="28"/>
        </w:rPr>
        <w:t>pH</w:t>
      </w:r>
      <w:r w:rsidRPr="00442C2B">
        <w:rPr>
          <w:rFonts w:hint="eastAsia"/>
          <w:szCs w:val="28"/>
        </w:rPr>
        <w:t>、</w:t>
      </w:r>
      <w:r w:rsidRPr="00442C2B">
        <w:rPr>
          <w:rFonts w:hint="eastAsia"/>
          <w:szCs w:val="28"/>
        </w:rPr>
        <w:t>COD</w:t>
      </w:r>
      <w:r w:rsidRPr="00442C2B">
        <w:rPr>
          <w:rFonts w:hint="eastAsia"/>
          <w:szCs w:val="28"/>
        </w:rPr>
        <w:t>、</w:t>
      </w:r>
      <w:r w:rsidRPr="00442C2B">
        <w:rPr>
          <w:rFonts w:hint="eastAsia"/>
          <w:szCs w:val="28"/>
        </w:rPr>
        <w:t>SS</w:t>
      </w:r>
      <w:r w:rsidRPr="00442C2B">
        <w:rPr>
          <w:rFonts w:hint="eastAsia"/>
          <w:szCs w:val="28"/>
        </w:rPr>
        <w:t>、</w:t>
      </w:r>
      <w:r w:rsidRPr="00442C2B">
        <w:rPr>
          <w:rFonts w:hint="eastAsia"/>
          <w:szCs w:val="28"/>
        </w:rPr>
        <w:lastRenderedPageBreak/>
        <w:t>氨氮、总磷、总氮</w:t>
      </w:r>
      <w:r w:rsidRPr="00B879E6">
        <w:rPr>
          <w:szCs w:val="28"/>
        </w:rPr>
        <w:t>指标均符合</w:t>
      </w:r>
      <w:r w:rsidRPr="00442C2B">
        <w:rPr>
          <w:rFonts w:hint="eastAsia"/>
          <w:szCs w:val="28"/>
        </w:rPr>
        <w:t>Ⅲ</w:t>
      </w:r>
      <w:r w:rsidRPr="00B879E6">
        <w:rPr>
          <w:szCs w:val="28"/>
        </w:rPr>
        <w:t>类水体功能标准。</w:t>
      </w:r>
    </w:p>
    <w:p w14:paraId="4C5D74F7" w14:textId="77777777" w:rsidR="002F5E1C" w:rsidRPr="004B620C" w:rsidRDefault="002F5E1C" w:rsidP="002F5E1C">
      <w:pPr>
        <w:ind w:firstLine="560"/>
      </w:pPr>
      <w:r w:rsidRPr="004B620C">
        <w:rPr>
          <w:rFonts w:hint="eastAsia"/>
        </w:rPr>
        <w:t>（</w:t>
      </w:r>
      <w:r w:rsidRPr="004B620C">
        <w:rPr>
          <w:rFonts w:hint="eastAsia"/>
        </w:rPr>
        <w:t>3</w:t>
      </w:r>
      <w:r w:rsidRPr="004B620C">
        <w:rPr>
          <w:rFonts w:hint="eastAsia"/>
        </w:rPr>
        <w:t>）地下水环境</w:t>
      </w:r>
    </w:p>
    <w:p w14:paraId="385D0731" w14:textId="5481B7BB" w:rsidR="002F5E1C" w:rsidRPr="004B620C" w:rsidRDefault="00DC2791" w:rsidP="002F5E1C">
      <w:pPr>
        <w:ind w:firstLine="560"/>
      </w:pPr>
      <w:r w:rsidRPr="00B879E6">
        <w:rPr>
          <w:rFonts w:hint="eastAsia"/>
        </w:rPr>
        <w:t>评价范围内共布设</w:t>
      </w:r>
      <w:r>
        <w:rPr>
          <w:rFonts w:hint="eastAsia"/>
        </w:rPr>
        <w:t>5</w:t>
      </w:r>
      <w:r w:rsidRPr="00B879E6">
        <w:rPr>
          <w:rFonts w:hint="eastAsia"/>
        </w:rPr>
        <w:t>个地下水水质及</w:t>
      </w:r>
      <w:r>
        <w:rPr>
          <w:rFonts w:hint="eastAsia"/>
        </w:rPr>
        <w:t>5</w:t>
      </w:r>
      <w:r w:rsidRPr="00B879E6">
        <w:rPr>
          <w:rFonts w:hint="eastAsia"/>
        </w:rPr>
        <w:t>水位监测点。由监测结果可知，区域地下水中</w:t>
      </w:r>
      <w:r w:rsidRPr="00915276">
        <w:rPr>
          <w:rFonts w:hint="eastAsia"/>
        </w:rPr>
        <w:t>pH</w:t>
      </w:r>
      <w:r w:rsidRPr="00915276">
        <w:rPr>
          <w:rFonts w:hint="eastAsia"/>
        </w:rPr>
        <w:t>、氰化物、铅、镉、六价铬、二氯甲烷含量达到Ⅰ类标准要求；亚硝酸盐氮、氟化物、硫酸盐、溶解性总固体含量达到Ⅱ类标准要求；硝酸盐氮、氯化物、总硬度、砷、汞、耗氧量达到Ⅲ类标准要求；高锰酸盐指数、挥发</w:t>
      </w:r>
      <w:proofErr w:type="gramStart"/>
      <w:r w:rsidRPr="00915276">
        <w:rPr>
          <w:rFonts w:hint="eastAsia"/>
        </w:rPr>
        <w:t>酚</w:t>
      </w:r>
      <w:proofErr w:type="gramEnd"/>
      <w:r w:rsidRPr="00915276">
        <w:rPr>
          <w:rFonts w:hint="eastAsia"/>
        </w:rPr>
        <w:t>、</w:t>
      </w:r>
      <w:proofErr w:type="gramStart"/>
      <w:r w:rsidRPr="00915276">
        <w:rPr>
          <w:rFonts w:hint="eastAsia"/>
        </w:rPr>
        <w:t>铁达到</w:t>
      </w:r>
      <w:proofErr w:type="gramEnd"/>
      <w:r w:rsidRPr="00915276">
        <w:rPr>
          <w:rFonts w:hint="eastAsia"/>
        </w:rPr>
        <w:t>Ⅳ类标准</w:t>
      </w:r>
      <w:r>
        <w:rPr>
          <w:rFonts w:hint="eastAsia"/>
        </w:rPr>
        <w:t>；</w:t>
      </w:r>
      <w:r w:rsidRPr="00915276">
        <w:rPr>
          <w:rFonts w:hint="eastAsia"/>
        </w:rPr>
        <w:t>氨氮、锰含量达到Ⅴ类标准</w:t>
      </w:r>
      <w:r w:rsidRPr="00B879E6">
        <w:t>。</w:t>
      </w:r>
    </w:p>
    <w:p w14:paraId="63E9A602" w14:textId="77777777" w:rsidR="002F5E1C" w:rsidRPr="004B620C" w:rsidRDefault="002F5E1C" w:rsidP="002F5E1C">
      <w:pPr>
        <w:ind w:firstLine="560"/>
      </w:pPr>
      <w:r w:rsidRPr="004B620C">
        <w:rPr>
          <w:rFonts w:hint="eastAsia"/>
        </w:rPr>
        <w:t>（</w:t>
      </w:r>
      <w:r w:rsidRPr="004B620C">
        <w:rPr>
          <w:rFonts w:hint="eastAsia"/>
        </w:rPr>
        <w:t>4</w:t>
      </w:r>
      <w:r w:rsidRPr="004B620C">
        <w:rPr>
          <w:rFonts w:hint="eastAsia"/>
        </w:rPr>
        <w:t>）声环境</w:t>
      </w:r>
    </w:p>
    <w:p w14:paraId="1592984F" w14:textId="20B6F248" w:rsidR="002F5E1C" w:rsidRPr="004B620C" w:rsidRDefault="00DC2791" w:rsidP="002F5E1C">
      <w:pPr>
        <w:ind w:firstLine="560"/>
      </w:pPr>
      <w:r w:rsidRPr="00B879E6">
        <w:rPr>
          <w:rFonts w:hint="eastAsia"/>
        </w:rPr>
        <w:t>区域</w:t>
      </w:r>
      <w:r>
        <w:rPr>
          <w:rFonts w:hint="eastAsia"/>
        </w:rPr>
        <w:t>规划商业用地</w:t>
      </w:r>
      <w:r w:rsidRPr="00B879E6">
        <w:t>噪声监测点昼、夜间噪声值均满足《声环境质量标准》（</w:t>
      </w:r>
      <w:r w:rsidRPr="00B879E6">
        <w:t>GB3096-2008</w:t>
      </w:r>
      <w:r w:rsidRPr="00B879E6">
        <w:t>）</w:t>
      </w:r>
      <w:r w:rsidRPr="00B879E6">
        <w:t>2</w:t>
      </w:r>
      <w:r w:rsidRPr="00B879E6">
        <w:t>类标准；</w:t>
      </w:r>
      <w:r>
        <w:rPr>
          <w:rFonts w:hint="eastAsia"/>
        </w:rPr>
        <w:t>工业用地</w:t>
      </w:r>
      <w:r w:rsidRPr="00B879E6">
        <w:t>噪声监测点昼、夜间噪声值均满足《声环境质量标准》（</w:t>
      </w:r>
      <w:r w:rsidRPr="00B879E6">
        <w:t>GB3096-2008</w:t>
      </w:r>
      <w:r w:rsidRPr="00B879E6">
        <w:t>）</w:t>
      </w:r>
      <w:r w:rsidRPr="00B879E6">
        <w:t>3</w:t>
      </w:r>
      <w:r w:rsidRPr="00B879E6">
        <w:t>类标准；道路交通干线两侧</w:t>
      </w:r>
      <w:r w:rsidRPr="00B879E6">
        <w:t>40</w:t>
      </w:r>
      <w:r w:rsidRPr="00B879E6">
        <w:t>米区域内噪声监测点昼、夜间噪声值均满足《声环境质量标准》（</w:t>
      </w:r>
      <w:r w:rsidRPr="00B879E6">
        <w:t>GB3096-2008</w:t>
      </w:r>
      <w:r w:rsidRPr="00B879E6">
        <w:t>）</w:t>
      </w:r>
      <w:r w:rsidRPr="00B879E6">
        <w:t>4a</w:t>
      </w:r>
      <w:r w:rsidRPr="00B879E6">
        <w:t>类标准。</w:t>
      </w:r>
    </w:p>
    <w:p w14:paraId="33E9D2A9" w14:textId="77777777" w:rsidR="002F5E1C" w:rsidRPr="004B620C" w:rsidRDefault="002F5E1C" w:rsidP="002F5E1C">
      <w:pPr>
        <w:ind w:firstLine="560"/>
      </w:pPr>
      <w:r w:rsidRPr="004B620C">
        <w:rPr>
          <w:rFonts w:hint="eastAsia"/>
        </w:rPr>
        <w:t>（</w:t>
      </w:r>
      <w:r w:rsidRPr="004B620C">
        <w:rPr>
          <w:rFonts w:hint="eastAsia"/>
        </w:rPr>
        <w:t>5</w:t>
      </w:r>
      <w:r w:rsidRPr="004B620C">
        <w:rPr>
          <w:rFonts w:hint="eastAsia"/>
        </w:rPr>
        <w:t>）土壤及底泥环境</w:t>
      </w:r>
    </w:p>
    <w:p w14:paraId="0BD68224" w14:textId="77777777" w:rsidR="00DC2791" w:rsidRPr="00B879E6" w:rsidRDefault="00DC2791" w:rsidP="00DC2791">
      <w:pPr>
        <w:ind w:firstLine="560"/>
      </w:pPr>
      <w:r w:rsidRPr="00B879E6">
        <w:rPr>
          <w:rFonts w:hint="eastAsia"/>
        </w:rPr>
        <w:t>本次设置了</w:t>
      </w:r>
      <w:r w:rsidRPr="00B879E6">
        <w:t>2</w:t>
      </w:r>
      <w:r w:rsidRPr="00B879E6">
        <w:rPr>
          <w:rFonts w:hint="eastAsia"/>
        </w:rPr>
        <w:t>个土壤监测点，由监测结果可知</w:t>
      </w:r>
      <w:r>
        <w:rPr>
          <w:rFonts w:hint="eastAsia"/>
        </w:rPr>
        <w:t>，</w:t>
      </w:r>
      <w:r w:rsidRPr="00B879E6">
        <w:rPr>
          <w:szCs w:val="28"/>
        </w:rPr>
        <w:t>监测点的所有指标均能满足《土壤环境质量</w:t>
      </w:r>
      <w:r w:rsidRPr="00B879E6">
        <w:rPr>
          <w:szCs w:val="28"/>
        </w:rPr>
        <w:t xml:space="preserve"> </w:t>
      </w:r>
      <w:r w:rsidRPr="00B879E6">
        <w:rPr>
          <w:szCs w:val="28"/>
        </w:rPr>
        <w:t>建设用地土壤污染风险管控标准（试行）》（</w:t>
      </w:r>
      <w:r w:rsidRPr="00B879E6">
        <w:rPr>
          <w:szCs w:val="28"/>
        </w:rPr>
        <w:t>GB36600-2018</w:t>
      </w:r>
      <w:r w:rsidRPr="00B879E6">
        <w:rPr>
          <w:szCs w:val="28"/>
        </w:rPr>
        <w:t>）相应的用地筛选值</w:t>
      </w:r>
      <w:r w:rsidRPr="00B879E6">
        <w:rPr>
          <w:rFonts w:hint="eastAsia"/>
        </w:rPr>
        <w:t>。</w:t>
      </w:r>
    </w:p>
    <w:p w14:paraId="31CF3B27" w14:textId="3F4B6942" w:rsidR="002F5E1C" w:rsidRPr="004B620C" w:rsidRDefault="00DC2791" w:rsidP="00DC2791">
      <w:pPr>
        <w:ind w:firstLine="560"/>
      </w:pPr>
      <w:r>
        <w:rPr>
          <w:rFonts w:hint="eastAsia"/>
        </w:rPr>
        <w:t>北部</w:t>
      </w:r>
      <w:proofErr w:type="gramStart"/>
      <w:r>
        <w:rPr>
          <w:rFonts w:hint="eastAsia"/>
        </w:rPr>
        <w:t>污水</w:t>
      </w:r>
      <w:r w:rsidRPr="00B879E6">
        <w:rPr>
          <w:rFonts w:hint="eastAsia"/>
        </w:rPr>
        <w:t>处理厂排口</w:t>
      </w:r>
      <w:proofErr w:type="gramEnd"/>
      <w:r w:rsidRPr="00B879E6">
        <w:t>底泥中</w:t>
      </w:r>
      <w:r w:rsidRPr="00B879E6">
        <w:rPr>
          <w:rFonts w:hint="eastAsia"/>
        </w:rPr>
        <w:t>监测项目</w:t>
      </w:r>
      <w:r w:rsidRPr="00B879E6">
        <w:t>均</w:t>
      </w:r>
      <w:r w:rsidRPr="00B879E6">
        <w:rPr>
          <w:rFonts w:hint="eastAsia"/>
        </w:rPr>
        <w:t>满足</w:t>
      </w:r>
      <w:r w:rsidRPr="00B879E6">
        <w:rPr>
          <w:szCs w:val="21"/>
        </w:rPr>
        <w:t>《土壤环境质量</w:t>
      </w:r>
      <w:r w:rsidRPr="00B879E6">
        <w:rPr>
          <w:szCs w:val="21"/>
        </w:rPr>
        <w:t xml:space="preserve"> </w:t>
      </w:r>
      <w:r w:rsidRPr="00B879E6">
        <w:rPr>
          <w:rFonts w:hint="eastAsia"/>
          <w:szCs w:val="21"/>
        </w:rPr>
        <w:t>农</w:t>
      </w:r>
      <w:r w:rsidRPr="00B879E6">
        <w:rPr>
          <w:szCs w:val="21"/>
        </w:rPr>
        <w:t>用地土壤污染风险管控标准（试行）》（</w:t>
      </w:r>
      <w:r w:rsidRPr="00B879E6">
        <w:rPr>
          <w:szCs w:val="21"/>
        </w:rPr>
        <w:t>GB15618-2018</w:t>
      </w:r>
      <w:r w:rsidRPr="00B879E6">
        <w:rPr>
          <w:szCs w:val="21"/>
        </w:rPr>
        <w:t>）</w:t>
      </w:r>
      <w:r w:rsidRPr="00B879E6">
        <w:rPr>
          <w:rFonts w:hint="eastAsia"/>
          <w:szCs w:val="21"/>
        </w:rPr>
        <w:t>中“其他”</w:t>
      </w:r>
      <w:r w:rsidRPr="00B879E6">
        <w:rPr>
          <w:szCs w:val="21"/>
        </w:rPr>
        <w:t>用地筛选值</w:t>
      </w:r>
      <w:r w:rsidRPr="00B879E6">
        <w:rPr>
          <w:rFonts w:hint="eastAsia"/>
        </w:rPr>
        <w:t>。</w:t>
      </w:r>
    </w:p>
    <w:p w14:paraId="6A22AD46" w14:textId="77777777" w:rsidR="00EE2080" w:rsidRPr="004B620C" w:rsidRDefault="00EE2080" w:rsidP="00EE2080">
      <w:pPr>
        <w:keepNext/>
        <w:keepLines/>
        <w:spacing w:beforeLines="50" w:before="156" w:afterLines="50" w:after="156"/>
        <w:ind w:firstLineChars="0" w:firstLine="0"/>
        <w:outlineLvl w:val="1"/>
      </w:pPr>
      <w:r w:rsidRPr="004B620C">
        <w:rPr>
          <w:rFonts w:hint="eastAsia"/>
          <w:b/>
          <w:bCs/>
          <w:sz w:val="32"/>
          <w:szCs w:val="32"/>
        </w:rPr>
        <w:t>3</w:t>
      </w:r>
      <w:r w:rsidRPr="004B620C">
        <w:rPr>
          <w:rFonts w:hint="eastAsia"/>
          <w:b/>
          <w:bCs/>
          <w:sz w:val="32"/>
          <w:szCs w:val="32"/>
        </w:rPr>
        <w:t>、环境影响识别和环保目标</w:t>
      </w:r>
    </w:p>
    <w:p w14:paraId="4F5E550F" w14:textId="77777777" w:rsidR="00EE2080" w:rsidRPr="004B620C" w:rsidRDefault="00EE2080" w:rsidP="00EE2080">
      <w:pPr>
        <w:spacing w:line="240" w:lineRule="auto"/>
        <w:ind w:firstLineChars="0" w:firstLine="0"/>
        <w:outlineLvl w:val="2"/>
        <w:rPr>
          <w:b/>
        </w:rPr>
      </w:pPr>
      <w:r w:rsidRPr="004B620C">
        <w:rPr>
          <w:rFonts w:hint="eastAsia"/>
          <w:b/>
        </w:rPr>
        <w:t>3.1</w:t>
      </w:r>
      <w:r w:rsidRPr="004B620C">
        <w:rPr>
          <w:rFonts w:hint="eastAsia"/>
          <w:b/>
        </w:rPr>
        <w:t>环境影响识别</w:t>
      </w:r>
    </w:p>
    <w:p w14:paraId="70F1F93D" w14:textId="77777777" w:rsidR="00EE2080" w:rsidRPr="004B620C" w:rsidRDefault="00EE2080" w:rsidP="00EE2080">
      <w:pPr>
        <w:ind w:firstLine="560"/>
      </w:pPr>
      <w:r w:rsidRPr="004B620C">
        <w:rPr>
          <w:rFonts w:hint="eastAsia"/>
        </w:rPr>
        <w:t>随着区域规划的实施，将对区域及周边地区各环境要素产生一定的不利影响，影响程度普遍较小，影响范围局限在周边临近区域，规划对当地社会经济状况促进作用明显。</w:t>
      </w:r>
    </w:p>
    <w:p w14:paraId="0DF37C5E" w14:textId="77777777" w:rsidR="00EE2080" w:rsidRPr="004B620C" w:rsidRDefault="00EE2080" w:rsidP="00EE2080">
      <w:pPr>
        <w:ind w:firstLine="560"/>
      </w:pPr>
      <w:r w:rsidRPr="004B620C">
        <w:rPr>
          <w:rFonts w:hint="eastAsia"/>
        </w:rPr>
        <w:t>评价范围包括规划范围以及可能对规划区域产生相互影响的邻</w:t>
      </w:r>
      <w:r w:rsidRPr="004B620C">
        <w:rPr>
          <w:rFonts w:hint="eastAsia"/>
        </w:rPr>
        <w:lastRenderedPageBreak/>
        <w:t>近区域，主要包括以下几个方面，见表</w:t>
      </w:r>
      <w:r w:rsidRPr="004B620C">
        <w:t>3.1-1</w:t>
      </w:r>
      <w:r w:rsidRPr="004B620C">
        <w:rPr>
          <w:rFonts w:hint="eastAsia"/>
        </w:rPr>
        <w:t>。</w:t>
      </w:r>
    </w:p>
    <w:p w14:paraId="50F6E881" w14:textId="16DDFD0F" w:rsidR="00EE2080" w:rsidRPr="004B620C" w:rsidRDefault="00EE2080" w:rsidP="00EE2080">
      <w:pPr>
        <w:ind w:firstLine="482"/>
        <w:jc w:val="center"/>
        <w:rPr>
          <w:b/>
          <w:sz w:val="24"/>
          <w:szCs w:val="28"/>
        </w:rPr>
      </w:pPr>
      <w:r w:rsidRPr="004B620C">
        <w:rPr>
          <w:b/>
          <w:sz w:val="24"/>
          <w:szCs w:val="28"/>
        </w:rPr>
        <w:t>表</w:t>
      </w:r>
      <w:r w:rsidRPr="004B620C">
        <w:rPr>
          <w:rFonts w:hint="eastAsia"/>
          <w:b/>
          <w:sz w:val="24"/>
          <w:szCs w:val="28"/>
        </w:rPr>
        <w:t>3.1-1</w:t>
      </w:r>
      <w:r w:rsidRPr="004B620C">
        <w:rPr>
          <w:b/>
          <w:sz w:val="24"/>
          <w:szCs w:val="28"/>
        </w:rPr>
        <w:t xml:space="preserve">  </w:t>
      </w:r>
      <w:r w:rsidRPr="004B620C">
        <w:rPr>
          <w:rFonts w:hint="eastAsia"/>
          <w:b/>
          <w:sz w:val="24"/>
          <w:szCs w:val="28"/>
        </w:rPr>
        <w:t>规划</w:t>
      </w:r>
      <w:r w:rsidRPr="004B620C">
        <w:rPr>
          <w:b/>
          <w:sz w:val="24"/>
          <w:szCs w:val="28"/>
        </w:rPr>
        <w:t>区环境影响评价范围</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8"/>
        <w:gridCol w:w="3687"/>
        <w:gridCol w:w="3777"/>
      </w:tblGrid>
      <w:tr w:rsidR="00300CD2" w:rsidRPr="00562EF7" w14:paraId="1608B37B" w14:textId="77777777" w:rsidTr="00BE0FF6">
        <w:trPr>
          <w:cantSplit/>
          <w:tblHeader/>
          <w:jc w:val="center"/>
        </w:trPr>
        <w:tc>
          <w:tcPr>
            <w:tcW w:w="621" w:type="pct"/>
            <w:vAlign w:val="center"/>
          </w:tcPr>
          <w:p w14:paraId="68D33BB3" w14:textId="77777777" w:rsidR="00300CD2" w:rsidRPr="00562EF7" w:rsidRDefault="00300CD2" w:rsidP="00BE0FF6">
            <w:pPr>
              <w:spacing w:line="240" w:lineRule="auto"/>
              <w:ind w:firstLineChars="0" w:firstLine="0"/>
              <w:jc w:val="center"/>
              <w:rPr>
                <w:b/>
                <w:color w:val="000000" w:themeColor="text1"/>
                <w:sz w:val="21"/>
                <w:szCs w:val="21"/>
              </w:rPr>
            </w:pPr>
            <w:r w:rsidRPr="00562EF7">
              <w:rPr>
                <w:b/>
                <w:color w:val="000000" w:themeColor="text1"/>
                <w:sz w:val="21"/>
                <w:szCs w:val="21"/>
              </w:rPr>
              <w:t>类别</w:t>
            </w:r>
          </w:p>
        </w:tc>
        <w:tc>
          <w:tcPr>
            <w:tcW w:w="2163" w:type="pct"/>
            <w:vAlign w:val="center"/>
          </w:tcPr>
          <w:p w14:paraId="0AA63FFC" w14:textId="77777777" w:rsidR="00300CD2" w:rsidRPr="00562EF7" w:rsidRDefault="00300CD2" w:rsidP="00BE0FF6">
            <w:pPr>
              <w:spacing w:line="240" w:lineRule="auto"/>
              <w:ind w:firstLineChars="0" w:firstLine="0"/>
              <w:jc w:val="center"/>
              <w:rPr>
                <w:b/>
                <w:color w:val="000000" w:themeColor="text1"/>
                <w:sz w:val="21"/>
                <w:szCs w:val="21"/>
              </w:rPr>
            </w:pPr>
            <w:r w:rsidRPr="00562EF7">
              <w:rPr>
                <w:b/>
                <w:color w:val="000000" w:themeColor="text1"/>
                <w:sz w:val="21"/>
                <w:szCs w:val="21"/>
              </w:rPr>
              <w:t>现状评价范围</w:t>
            </w:r>
          </w:p>
        </w:tc>
        <w:tc>
          <w:tcPr>
            <w:tcW w:w="2216" w:type="pct"/>
            <w:vAlign w:val="center"/>
          </w:tcPr>
          <w:p w14:paraId="26F166FD" w14:textId="77777777" w:rsidR="00300CD2" w:rsidRPr="00562EF7" w:rsidRDefault="00300CD2" w:rsidP="00BE0FF6">
            <w:pPr>
              <w:spacing w:line="240" w:lineRule="auto"/>
              <w:ind w:firstLineChars="0" w:firstLine="0"/>
              <w:jc w:val="center"/>
              <w:rPr>
                <w:b/>
                <w:color w:val="000000" w:themeColor="text1"/>
                <w:sz w:val="21"/>
                <w:szCs w:val="21"/>
              </w:rPr>
            </w:pPr>
            <w:r w:rsidRPr="00562EF7">
              <w:rPr>
                <w:b/>
                <w:color w:val="000000" w:themeColor="text1"/>
                <w:sz w:val="21"/>
                <w:szCs w:val="21"/>
              </w:rPr>
              <w:t>影响评价范围</w:t>
            </w:r>
          </w:p>
        </w:tc>
      </w:tr>
      <w:tr w:rsidR="00300CD2" w:rsidRPr="00562EF7" w14:paraId="4C17EB60" w14:textId="77777777" w:rsidTr="00BE0FF6">
        <w:trPr>
          <w:cantSplit/>
          <w:jc w:val="center"/>
        </w:trPr>
        <w:tc>
          <w:tcPr>
            <w:tcW w:w="621" w:type="pct"/>
            <w:vAlign w:val="center"/>
          </w:tcPr>
          <w:p w14:paraId="66DA38AB" w14:textId="77777777" w:rsidR="00300CD2" w:rsidRPr="00562EF7" w:rsidRDefault="00300CD2" w:rsidP="00BE0FF6">
            <w:pPr>
              <w:spacing w:line="240" w:lineRule="auto"/>
              <w:ind w:firstLineChars="0" w:firstLine="0"/>
              <w:jc w:val="center"/>
              <w:rPr>
                <w:color w:val="000000" w:themeColor="text1"/>
                <w:sz w:val="21"/>
                <w:szCs w:val="21"/>
              </w:rPr>
            </w:pPr>
            <w:r w:rsidRPr="00562EF7">
              <w:rPr>
                <w:color w:val="000000" w:themeColor="text1"/>
                <w:sz w:val="21"/>
                <w:szCs w:val="21"/>
              </w:rPr>
              <w:t>大气</w:t>
            </w:r>
          </w:p>
        </w:tc>
        <w:tc>
          <w:tcPr>
            <w:tcW w:w="2163" w:type="pct"/>
            <w:vAlign w:val="center"/>
          </w:tcPr>
          <w:p w14:paraId="5CBCE0CB" w14:textId="2920EFAE" w:rsidR="00300CD2" w:rsidRPr="00562EF7" w:rsidRDefault="00300CD2" w:rsidP="00BE0FF6">
            <w:pPr>
              <w:spacing w:line="240" w:lineRule="auto"/>
              <w:ind w:firstLineChars="0" w:firstLine="0"/>
              <w:jc w:val="center"/>
              <w:rPr>
                <w:color w:val="000000" w:themeColor="text1"/>
                <w:sz w:val="21"/>
                <w:szCs w:val="21"/>
              </w:rPr>
            </w:pPr>
            <w:r w:rsidRPr="006523A6">
              <w:rPr>
                <w:sz w:val="21"/>
                <w:szCs w:val="21"/>
              </w:rPr>
              <w:t>根据</w:t>
            </w:r>
            <w:r w:rsidRPr="006523A6">
              <w:rPr>
                <w:sz w:val="21"/>
                <w:szCs w:val="21"/>
              </w:rPr>
              <w:t>AERSCREEN</w:t>
            </w:r>
            <w:r w:rsidRPr="006523A6">
              <w:rPr>
                <w:sz w:val="21"/>
                <w:szCs w:val="21"/>
              </w:rPr>
              <w:t>模型估算结果，</w:t>
            </w:r>
            <w:r w:rsidRPr="006523A6">
              <w:rPr>
                <w:sz w:val="21"/>
                <w:szCs w:val="21"/>
              </w:rPr>
              <w:t>D</w:t>
            </w:r>
            <w:r w:rsidRPr="006523A6">
              <w:rPr>
                <w:sz w:val="21"/>
                <w:szCs w:val="21"/>
                <w:vertAlign w:val="subscript"/>
              </w:rPr>
              <w:t>10%</w:t>
            </w:r>
            <w:r w:rsidRPr="006523A6">
              <w:rPr>
                <w:sz w:val="21"/>
                <w:szCs w:val="21"/>
              </w:rPr>
              <w:t>&lt;2500 m</w:t>
            </w:r>
            <w:r w:rsidR="00733F1C">
              <w:rPr>
                <w:sz w:val="21"/>
                <w:szCs w:val="21"/>
              </w:rPr>
              <w:t>，因此确定</w:t>
            </w:r>
            <w:r w:rsidRPr="006523A6">
              <w:rPr>
                <w:sz w:val="21"/>
                <w:szCs w:val="21"/>
              </w:rPr>
              <w:t>大气评价范围为规划范围及其边界外扩</w:t>
            </w:r>
            <w:r w:rsidRPr="006523A6">
              <w:rPr>
                <w:sz w:val="21"/>
                <w:szCs w:val="21"/>
              </w:rPr>
              <w:t>2.5 km</w:t>
            </w:r>
          </w:p>
        </w:tc>
        <w:tc>
          <w:tcPr>
            <w:tcW w:w="2216" w:type="pct"/>
            <w:vAlign w:val="center"/>
          </w:tcPr>
          <w:p w14:paraId="5508C26E" w14:textId="77777777" w:rsidR="00300CD2" w:rsidRPr="00562EF7" w:rsidRDefault="00300CD2" w:rsidP="00BE0FF6">
            <w:pPr>
              <w:spacing w:line="240" w:lineRule="auto"/>
              <w:ind w:firstLineChars="0" w:firstLine="0"/>
              <w:jc w:val="center"/>
              <w:rPr>
                <w:color w:val="000000" w:themeColor="text1"/>
                <w:sz w:val="21"/>
                <w:szCs w:val="21"/>
              </w:rPr>
            </w:pPr>
            <w:r w:rsidRPr="00562EF7">
              <w:rPr>
                <w:color w:val="000000" w:themeColor="text1"/>
                <w:sz w:val="21"/>
                <w:szCs w:val="21"/>
              </w:rPr>
              <w:t>同现状评价范围</w:t>
            </w:r>
          </w:p>
        </w:tc>
      </w:tr>
      <w:tr w:rsidR="00300CD2" w:rsidRPr="00562EF7" w14:paraId="29580F5D" w14:textId="77777777" w:rsidTr="00BE0FF6">
        <w:trPr>
          <w:cantSplit/>
          <w:jc w:val="center"/>
        </w:trPr>
        <w:tc>
          <w:tcPr>
            <w:tcW w:w="621" w:type="pct"/>
            <w:vAlign w:val="center"/>
          </w:tcPr>
          <w:p w14:paraId="4CAD8D8D" w14:textId="77777777" w:rsidR="00300CD2" w:rsidRPr="00562EF7" w:rsidRDefault="00300CD2" w:rsidP="00BE0FF6">
            <w:pPr>
              <w:spacing w:line="240" w:lineRule="auto"/>
              <w:ind w:firstLineChars="0" w:firstLine="0"/>
              <w:jc w:val="center"/>
              <w:rPr>
                <w:color w:val="000000" w:themeColor="text1"/>
                <w:sz w:val="21"/>
                <w:szCs w:val="21"/>
              </w:rPr>
            </w:pPr>
            <w:r w:rsidRPr="00562EF7">
              <w:rPr>
                <w:color w:val="000000" w:themeColor="text1"/>
                <w:sz w:val="21"/>
                <w:szCs w:val="21"/>
              </w:rPr>
              <w:t>地表水</w:t>
            </w:r>
          </w:p>
        </w:tc>
        <w:tc>
          <w:tcPr>
            <w:tcW w:w="2163" w:type="pct"/>
            <w:vAlign w:val="center"/>
          </w:tcPr>
          <w:p w14:paraId="391C4598" w14:textId="77777777" w:rsidR="00300CD2" w:rsidRPr="00562EF7" w:rsidRDefault="00300CD2" w:rsidP="00BE0FF6">
            <w:pPr>
              <w:spacing w:line="240" w:lineRule="auto"/>
              <w:ind w:firstLineChars="0" w:firstLine="0"/>
              <w:jc w:val="center"/>
              <w:rPr>
                <w:color w:val="000000" w:themeColor="text1"/>
                <w:sz w:val="21"/>
                <w:szCs w:val="21"/>
              </w:rPr>
            </w:pPr>
            <w:r w:rsidRPr="00562EF7">
              <w:rPr>
                <w:rFonts w:hint="eastAsia"/>
                <w:color w:val="000000" w:themeColor="text1"/>
                <w:sz w:val="21"/>
                <w:szCs w:val="21"/>
              </w:rPr>
              <w:t>纳污河流：</w:t>
            </w:r>
            <w:r>
              <w:rPr>
                <w:rFonts w:hint="eastAsia"/>
                <w:color w:val="000000" w:themeColor="text1"/>
                <w:sz w:val="21"/>
                <w:szCs w:val="21"/>
              </w:rPr>
              <w:t>北部污水</w:t>
            </w:r>
            <w:r w:rsidRPr="00562EF7">
              <w:rPr>
                <w:color w:val="000000" w:themeColor="text1"/>
                <w:sz w:val="21"/>
                <w:szCs w:val="21"/>
              </w:rPr>
              <w:t>处理厂厂区排口（</w:t>
            </w:r>
            <w:r>
              <w:rPr>
                <w:rFonts w:hint="eastAsia"/>
                <w:color w:val="000000" w:themeColor="text1"/>
                <w:sz w:val="21"/>
                <w:szCs w:val="21"/>
              </w:rPr>
              <w:t>朱家山河</w:t>
            </w:r>
            <w:r w:rsidRPr="00562EF7">
              <w:rPr>
                <w:color w:val="000000" w:themeColor="text1"/>
                <w:sz w:val="21"/>
                <w:szCs w:val="21"/>
              </w:rPr>
              <w:t>）的上游</w:t>
            </w:r>
            <w:r w:rsidRPr="00562EF7">
              <w:rPr>
                <w:color w:val="000000" w:themeColor="text1"/>
                <w:sz w:val="21"/>
                <w:szCs w:val="21"/>
              </w:rPr>
              <w:t>500m</w:t>
            </w:r>
            <w:r w:rsidRPr="00562EF7">
              <w:rPr>
                <w:color w:val="000000" w:themeColor="text1"/>
                <w:sz w:val="21"/>
                <w:szCs w:val="21"/>
              </w:rPr>
              <w:t>至下游</w:t>
            </w:r>
            <w:r>
              <w:rPr>
                <w:rFonts w:hint="eastAsia"/>
                <w:color w:val="000000" w:themeColor="text1"/>
                <w:sz w:val="21"/>
                <w:szCs w:val="21"/>
              </w:rPr>
              <w:t>20</w:t>
            </w:r>
            <w:r w:rsidRPr="00562EF7">
              <w:rPr>
                <w:color w:val="000000" w:themeColor="text1"/>
                <w:sz w:val="21"/>
                <w:szCs w:val="21"/>
              </w:rPr>
              <w:t>00m</w:t>
            </w:r>
          </w:p>
          <w:p w14:paraId="0CA6BD3A" w14:textId="77777777" w:rsidR="00300CD2" w:rsidRPr="00562EF7" w:rsidRDefault="00300CD2" w:rsidP="00BE0FF6">
            <w:pPr>
              <w:spacing w:line="240" w:lineRule="auto"/>
              <w:ind w:firstLineChars="0" w:firstLine="0"/>
              <w:jc w:val="center"/>
              <w:rPr>
                <w:color w:val="000000" w:themeColor="text1"/>
                <w:sz w:val="21"/>
                <w:szCs w:val="21"/>
              </w:rPr>
            </w:pPr>
            <w:r w:rsidRPr="00562EF7">
              <w:rPr>
                <w:rFonts w:hint="eastAsia"/>
                <w:color w:val="000000" w:themeColor="text1"/>
                <w:sz w:val="21"/>
                <w:szCs w:val="21"/>
              </w:rPr>
              <w:t>周边河流：</w:t>
            </w:r>
            <w:r>
              <w:rPr>
                <w:rFonts w:hint="eastAsia"/>
                <w:color w:val="000000" w:themeColor="text1"/>
                <w:sz w:val="21"/>
                <w:szCs w:val="21"/>
              </w:rPr>
              <w:t>跃进河、永丰河、华宝河</w:t>
            </w:r>
          </w:p>
        </w:tc>
        <w:tc>
          <w:tcPr>
            <w:tcW w:w="2216" w:type="pct"/>
            <w:vAlign w:val="center"/>
          </w:tcPr>
          <w:p w14:paraId="73B607D9" w14:textId="77777777" w:rsidR="00300CD2" w:rsidRPr="00562EF7" w:rsidRDefault="00300CD2" w:rsidP="00BE0FF6">
            <w:pPr>
              <w:spacing w:line="240" w:lineRule="auto"/>
              <w:ind w:firstLineChars="0" w:firstLine="0"/>
              <w:jc w:val="center"/>
              <w:rPr>
                <w:color w:val="000000" w:themeColor="text1"/>
                <w:sz w:val="21"/>
                <w:szCs w:val="21"/>
              </w:rPr>
            </w:pPr>
            <w:r w:rsidRPr="00562EF7">
              <w:rPr>
                <w:color w:val="000000" w:themeColor="text1"/>
                <w:sz w:val="21"/>
                <w:szCs w:val="21"/>
              </w:rPr>
              <w:t>同现状评价范围</w:t>
            </w:r>
          </w:p>
        </w:tc>
      </w:tr>
      <w:tr w:rsidR="00300CD2" w:rsidRPr="00562EF7" w14:paraId="71A572B9" w14:textId="77777777" w:rsidTr="00BE0FF6">
        <w:trPr>
          <w:cantSplit/>
          <w:jc w:val="center"/>
        </w:trPr>
        <w:tc>
          <w:tcPr>
            <w:tcW w:w="621" w:type="pct"/>
            <w:vAlign w:val="center"/>
          </w:tcPr>
          <w:p w14:paraId="32521C1B" w14:textId="77777777" w:rsidR="00300CD2" w:rsidRPr="00562EF7" w:rsidRDefault="00300CD2" w:rsidP="00BE0FF6">
            <w:pPr>
              <w:spacing w:line="240" w:lineRule="auto"/>
              <w:ind w:firstLineChars="0" w:firstLine="0"/>
              <w:jc w:val="center"/>
              <w:rPr>
                <w:color w:val="000000" w:themeColor="text1"/>
                <w:sz w:val="21"/>
                <w:szCs w:val="21"/>
              </w:rPr>
            </w:pPr>
            <w:r w:rsidRPr="00562EF7">
              <w:rPr>
                <w:color w:val="000000" w:themeColor="text1"/>
                <w:sz w:val="21"/>
                <w:szCs w:val="21"/>
              </w:rPr>
              <w:t>地下水</w:t>
            </w:r>
          </w:p>
        </w:tc>
        <w:tc>
          <w:tcPr>
            <w:tcW w:w="2163" w:type="pct"/>
            <w:vAlign w:val="center"/>
          </w:tcPr>
          <w:p w14:paraId="130D0FED" w14:textId="2BEBE1AE" w:rsidR="00300CD2" w:rsidRPr="00562EF7" w:rsidRDefault="00733F1C" w:rsidP="00BE0FF6">
            <w:pPr>
              <w:spacing w:line="240" w:lineRule="auto"/>
              <w:ind w:firstLineChars="0" w:firstLine="0"/>
              <w:jc w:val="center"/>
              <w:rPr>
                <w:color w:val="000000" w:themeColor="text1"/>
                <w:sz w:val="21"/>
                <w:szCs w:val="21"/>
              </w:rPr>
            </w:pPr>
            <w:r>
              <w:rPr>
                <w:rFonts w:hint="eastAsia"/>
                <w:color w:val="000000" w:themeColor="text1"/>
                <w:sz w:val="21"/>
                <w:szCs w:val="21"/>
              </w:rPr>
              <w:t>产业区</w:t>
            </w:r>
            <w:r w:rsidR="00300CD2" w:rsidRPr="0040384A">
              <w:rPr>
                <w:rFonts w:hint="eastAsia"/>
                <w:color w:val="000000" w:themeColor="text1"/>
                <w:sz w:val="21"/>
                <w:szCs w:val="21"/>
              </w:rPr>
              <w:t>规划范围并适度考虑地下水流场和水文地质单元</w:t>
            </w:r>
          </w:p>
        </w:tc>
        <w:tc>
          <w:tcPr>
            <w:tcW w:w="2216" w:type="pct"/>
            <w:vAlign w:val="center"/>
          </w:tcPr>
          <w:p w14:paraId="7728C1F3" w14:textId="77777777" w:rsidR="00300CD2" w:rsidRPr="00562EF7" w:rsidRDefault="00300CD2" w:rsidP="00BE0FF6">
            <w:pPr>
              <w:spacing w:line="240" w:lineRule="auto"/>
              <w:ind w:firstLineChars="0" w:firstLine="0"/>
              <w:jc w:val="center"/>
              <w:rPr>
                <w:color w:val="000000" w:themeColor="text1"/>
                <w:sz w:val="21"/>
                <w:szCs w:val="21"/>
              </w:rPr>
            </w:pPr>
            <w:r w:rsidRPr="00562EF7">
              <w:rPr>
                <w:color w:val="000000" w:themeColor="text1"/>
                <w:sz w:val="21"/>
                <w:szCs w:val="21"/>
              </w:rPr>
              <w:t>同现状评价范围</w:t>
            </w:r>
          </w:p>
        </w:tc>
      </w:tr>
      <w:tr w:rsidR="00300CD2" w:rsidRPr="00562EF7" w14:paraId="791AA7BD" w14:textId="77777777" w:rsidTr="00BE0FF6">
        <w:trPr>
          <w:cantSplit/>
          <w:jc w:val="center"/>
        </w:trPr>
        <w:tc>
          <w:tcPr>
            <w:tcW w:w="621" w:type="pct"/>
            <w:vAlign w:val="center"/>
          </w:tcPr>
          <w:p w14:paraId="732F0F2D" w14:textId="77777777" w:rsidR="00300CD2" w:rsidRPr="00562EF7" w:rsidRDefault="00300CD2" w:rsidP="00BE0FF6">
            <w:pPr>
              <w:spacing w:line="240" w:lineRule="auto"/>
              <w:ind w:firstLineChars="0" w:firstLine="0"/>
              <w:jc w:val="center"/>
              <w:rPr>
                <w:color w:val="000000" w:themeColor="text1"/>
                <w:sz w:val="21"/>
                <w:szCs w:val="21"/>
              </w:rPr>
            </w:pPr>
            <w:r w:rsidRPr="00562EF7">
              <w:rPr>
                <w:color w:val="000000" w:themeColor="text1"/>
                <w:sz w:val="21"/>
                <w:szCs w:val="21"/>
              </w:rPr>
              <w:t>声</w:t>
            </w:r>
          </w:p>
        </w:tc>
        <w:tc>
          <w:tcPr>
            <w:tcW w:w="2163" w:type="pct"/>
            <w:vAlign w:val="center"/>
          </w:tcPr>
          <w:p w14:paraId="6F6627CF" w14:textId="77777777" w:rsidR="00300CD2" w:rsidRPr="00562EF7" w:rsidRDefault="00300CD2" w:rsidP="00BE0FF6">
            <w:pPr>
              <w:spacing w:line="240" w:lineRule="auto"/>
              <w:ind w:firstLineChars="0" w:firstLine="0"/>
              <w:jc w:val="center"/>
              <w:rPr>
                <w:color w:val="000000" w:themeColor="text1"/>
                <w:sz w:val="21"/>
                <w:szCs w:val="21"/>
              </w:rPr>
            </w:pPr>
            <w:r w:rsidRPr="00562EF7">
              <w:rPr>
                <w:color w:val="000000" w:themeColor="text1"/>
                <w:sz w:val="21"/>
                <w:szCs w:val="21"/>
              </w:rPr>
              <w:t>规划区及边界外扩</w:t>
            </w:r>
            <w:r w:rsidRPr="00562EF7">
              <w:rPr>
                <w:color w:val="000000" w:themeColor="text1"/>
                <w:sz w:val="21"/>
                <w:szCs w:val="21"/>
              </w:rPr>
              <w:t>200</w:t>
            </w:r>
            <w:r w:rsidRPr="00562EF7">
              <w:rPr>
                <w:color w:val="000000" w:themeColor="text1"/>
                <w:sz w:val="21"/>
                <w:szCs w:val="21"/>
              </w:rPr>
              <w:t>米的范围</w:t>
            </w:r>
          </w:p>
        </w:tc>
        <w:tc>
          <w:tcPr>
            <w:tcW w:w="2216" w:type="pct"/>
            <w:vAlign w:val="center"/>
          </w:tcPr>
          <w:p w14:paraId="3D1210C8" w14:textId="77777777" w:rsidR="00300CD2" w:rsidRPr="00562EF7" w:rsidRDefault="00300CD2" w:rsidP="00BE0FF6">
            <w:pPr>
              <w:spacing w:line="240" w:lineRule="auto"/>
              <w:ind w:firstLineChars="0" w:firstLine="0"/>
              <w:jc w:val="center"/>
              <w:rPr>
                <w:color w:val="000000" w:themeColor="text1"/>
                <w:sz w:val="21"/>
                <w:szCs w:val="21"/>
              </w:rPr>
            </w:pPr>
            <w:r w:rsidRPr="00562EF7">
              <w:rPr>
                <w:color w:val="000000" w:themeColor="text1"/>
                <w:sz w:val="21"/>
                <w:szCs w:val="21"/>
              </w:rPr>
              <w:t>同现状评价范围</w:t>
            </w:r>
          </w:p>
        </w:tc>
      </w:tr>
      <w:tr w:rsidR="00300CD2" w:rsidRPr="00562EF7" w14:paraId="7DCEF535" w14:textId="77777777" w:rsidTr="00BE0FF6">
        <w:trPr>
          <w:cantSplit/>
          <w:jc w:val="center"/>
        </w:trPr>
        <w:tc>
          <w:tcPr>
            <w:tcW w:w="621" w:type="pct"/>
            <w:vAlign w:val="center"/>
          </w:tcPr>
          <w:p w14:paraId="0EA1EAC2" w14:textId="77777777" w:rsidR="00300CD2" w:rsidRPr="00562EF7" w:rsidRDefault="00300CD2" w:rsidP="00BE0FF6">
            <w:pPr>
              <w:spacing w:line="240" w:lineRule="auto"/>
              <w:ind w:firstLineChars="0" w:firstLine="0"/>
              <w:jc w:val="center"/>
              <w:rPr>
                <w:color w:val="000000" w:themeColor="text1"/>
                <w:sz w:val="21"/>
                <w:szCs w:val="21"/>
              </w:rPr>
            </w:pPr>
            <w:r w:rsidRPr="009E0DD6">
              <w:rPr>
                <w:rFonts w:hint="eastAsia"/>
                <w:color w:val="000000" w:themeColor="text1"/>
                <w:sz w:val="21"/>
                <w:szCs w:val="21"/>
              </w:rPr>
              <w:t>土壤</w:t>
            </w:r>
          </w:p>
        </w:tc>
        <w:tc>
          <w:tcPr>
            <w:tcW w:w="2163" w:type="pct"/>
            <w:vAlign w:val="center"/>
          </w:tcPr>
          <w:p w14:paraId="74B7D9EF" w14:textId="7C3096CD" w:rsidR="00300CD2" w:rsidRPr="00562EF7" w:rsidRDefault="00733F1C" w:rsidP="00BE0FF6">
            <w:pPr>
              <w:spacing w:line="240" w:lineRule="auto"/>
              <w:ind w:firstLineChars="0" w:firstLine="0"/>
              <w:jc w:val="center"/>
              <w:rPr>
                <w:color w:val="000000" w:themeColor="text1"/>
                <w:sz w:val="21"/>
                <w:szCs w:val="21"/>
              </w:rPr>
            </w:pPr>
            <w:r>
              <w:rPr>
                <w:rFonts w:hint="eastAsia"/>
                <w:color w:val="000000" w:themeColor="text1"/>
                <w:sz w:val="21"/>
                <w:szCs w:val="21"/>
              </w:rPr>
              <w:t>产业区</w:t>
            </w:r>
            <w:r w:rsidR="00300CD2" w:rsidRPr="009E0DD6">
              <w:rPr>
                <w:rFonts w:hint="eastAsia"/>
                <w:color w:val="000000" w:themeColor="text1"/>
                <w:sz w:val="21"/>
                <w:szCs w:val="21"/>
              </w:rPr>
              <w:t>规划范围，并适当考虑周边区域</w:t>
            </w:r>
          </w:p>
        </w:tc>
        <w:tc>
          <w:tcPr>
            <w:tcW w:w="2216" w:type="pct"/>
            <w:vAlign w:val="center"/>
          </w:tcPr>
          <w:p w14:paraId="4C308E46" w14:textId="77777777" w:rsidR="00300CD2" w:rsidRPr="00562EF7" w:rsidRDefault="00300CD2" w:rsidP="00BE0FF6">
            <w:pPr>
              <w:spacing w:line="240" w:lineRule="auto"/>
              <w:ind w:firstLineChars="0" w:firstLine="0"/>
              <w:jc w:val="center"/>
              <w:rPr>
                <w:color w:val="000000" w:themeColor="text1"/>
                <w:sz w:val="21"/>
                <w:szCs w:val="21"/>
              </w:rPr>
            </w:pPr>
            <w:r w:rsidRPr="00562EF7">
              <w:rPr>
                <w:color w:val="000000" w:themeColor="text1"/>
                <w:sz w:val="21"/>
                <w:szCs w:val="21"/>
              </w:rPr>
              <w:t>同现状评价范围</w:t>
            </w:r>
          </w:p>
        </w:tc>
      </w:tr>
      <w:tr w:rsidR="00300CD2" w:rsidRPr="00562EF7" w14:paraId="1069FDF8" w14:textId="77777777" w:rsidTr="00BE0FF6">
        <w:trPr>
          <w:cantSplit/>
          <w:jc w:val="center"/>
        </w:trPr>
        <w:tc>
          <w:tcPr>
            <w:tcW w:w="621" w:type="pct"/>
            <w:vAlign w:val="center"/>
          </w:tcPr>
          <w:p w14:paraId="07A1F409" w14:textId="77777777" w:rsidR="00300CD2" w:rsidRPr="00562EF7" w:rsidRDefault="00300CD2" w:rsidP="00BE0FF6">
            <w:pPr>
              <w:spacing w:line="240" w:lineRule="auto"/>
              <w:ind w:firstLineChars="0" w:firstLine="0"/>
              <w:jc w:val="center"/>
              <w:rPr>
                <w:color w:val="000000" w:themeColor="text1"/>
                <w:sz w:val="21"/>
                <w:szCs w:val="21"/>
              </w:rPr>
            </w:pPr>
            <w:r w:rsidRPr="00562EF7">
              <w:rPr>
                <w:color w:val="000000" w:themeColor="text1"/>
                <w:sz w:val="21"/>
                <w:szCs w:val="21"/>
              </w:rPr>
              <w:t>环境风险</w:t>
            </w:r>
          </w:p>
        </w:tc>
        <w:tc>
          <w:tcPr>
            <w:tcW w:w="2163" w:type="pct"/>
            <w:vAlign w:val="center"/>
          </w:tcPr>
          <w:p w14:paraId="6B1BA175" w14:textId="77777777" w:rsidR="00300CD2" w:rsidRPr="00562EF7" w:rsidRDefault="00300CD2" w:rsidP="00BE0FF6">
            <w:pPr>
              <w:spacing w:line="240" w:lineRule="auto"/>
              <w:ind w:firstLineChars="0" w:firstLine="0"/>
              <w:jc w:val="center"/>
              <w:rPr>
                <w:color w:val="000000" w:themeColor="text1"/>
                <w:sz w:val="21"/>
                <w:szCs w:val="21"/>
              </w:rPr>
            </w:pPr>
            <w:r w:rsidRPr="00562EF7">
              <w:rPr>
                <w:color w:val="000000" w:themeColor="text1"/>
                <w:sz w:val="21"/>
                <w:szCs w:val="21"/>
              </w:rPr>
              <w:t>/</w:t>
            </w:r>
          </w:p>
        </w:tc>
        <w:tc>
          <w:tcPr>
            <w:tcW w:w="2216" w:type="pct"/>
            <w:vAlign w:val="center"/>
          </w:tcPr>
          <w:p w14:paraId="1E0DFB72" w14:textId="70D93EB6" w:rsidR="00300CD2" w:rsidRDefault="00300CD2" w:rsidP="00BE0FF6">
            <w:pPr>
              <w:spacing w:line="240" w:lineRule="auto"/>
              <w:ind w:firstLineChars="0" w:firstLine="0"/>
              <w:jc w:val="center"/>
              <w:rPr>
                <w:color w:val="000000" w:themeColor="text1"/>
                <w:sz w:val="21"/>
                <w:szCs w:val="21"/>
              </w:rPr>
            </w:pPr>
            <w:r w:rsidRPr="0040384A">
              <w:rPr>
                <w:rFonts w:hint="eastAsia"/>
                <w:color w:val="000000" w:themeColor="text1"/>
                <w:sz w:val="21"/>
                <w:szCs w:val="21"/>
              </w:rPr>
              <w:t>大气环境风险：</w:t>
            </w:r>
            <w:r w:rsidR="00733F1C">
              <w:rPr>
                <w:rFonts w:hint="eastAsia"/>
                <w:color w:val="000000" w:themeColor="text1"/>
                <w:sz w:val="21"/>
                <w:szCs w:val="21"/>
              </w:rPr>
              <w:t>产业区</w:t>
            </w:r>
            <w:r w:rsidRPr="0040384A">
              <w:rPr>
                <w:rFonts w:hint="eastAsia"/>
                <w:color w:val="000000" w:themeColor="text1"/>
                <w:sz w:val="21"/>
                <w:szCs w:val="21"/>
              </w:rPr>
              <w:t>规划范围及其边界外扩</w:t>
            </w:r>
            <w:r w:rsidRPr="0040384A">
              <w:rPr>
                <w:rFonts w:hint="eastAsia"/>
                <w:color w:val="000000" w:themeColor="text1"/>
                <w:sz w:val="21"/>
                <w:szCs w:val="21"/>
              </w:rPr>
              <w:t>3 km</w:t>
            </w:r>
            <w:r w:rsidRPr="0040384A">
              <w:rPr>
                <w:rFonts w:hint="eastAsia"/>
                <w:color w:val="000000" w:themeColor="text1"/>
                <w:sz w:val="21"/>
                <w:szCs w:val="21"/>
              </w:rPr>
              <w:t>；</w:t>
            </w:r>
          </w:p>
          <w:p w14:paraId="1973F425" w14:textId="77777777" w:rsidR="00300CD2" w:rsidRPr="00562EF7" w:rsidRDefault="00300CD2" w:rsidP="00BE0FF6">
            <w:pPr>
              <w:spacing w:line="240" w:lineRule="auto"/>
              <w:ind w:firstLineChars="0" w:firstLine="0"/>
              <w:jc w:val="center"/>
              <w:rPr>
                <w:color w:val="000000" w:themeColor="text1"/>
                <w:sz w:val="21"/>
                <w:szCs w:val="21"/>
              </w:rPr>
            </w:pPr>
            <w:r w:rsidRPr="0040384A">
              <w:rPr>
                <w:rFonts w:hint="eastAsia"/>
                <w:color w:val="000000" w:themeColor="text1"/>
                <w:sz w:val="21"/>
                <w:szCs w:val="21"/>
              </w:rPr>
              <w:t>水环境风险：跃进河、永丰河、华宝河</w:t>
            </w:r>
          </w:p>
        </w:tc>
      </w:tr>
      <w:tr w:rsidR="00300CD2" w:rsidRPr="00562EF7" w14:paraId="54C2D1C3" w14:textId="77777777" w:rsidTr="00BE0FF6">
        <w:trPr>
          <w:cantSplit/>
          <w:jc w:val="center"/>
        </w:trPr>
        <w:tc>
          <w:tcPr>
            <w:tcW w:w="621" w:type="pct"/>
            <w:vAlign w:val="center"/>
          </w:tcPr>
          <w:p w14:paraId="4D40D45B" w14:textId="77777777" w:rsidR="00300CD2" w:rsidRPr="00562EF7" w:rsidRDefault="00300CD2" w:rsidP="00BE0FF6">
            <w:pPr>
              <w:spacing w:line="240" w:lineRule="auto"/>
              <w:ind w:firstLineChars="0" w:firstLine="0"/>
              <w:jc w:val="center"/>
              <w:rPr>
                <w:color w:val="000000" w:themeColor="text1"/>
                <w:sz w:val="21"/>
                <w:szCs w:val="21"/>
              </w:rPr>
            </w:pPr>
            <w:r w:rsidRPr="00562EF7">
              <w:rPr>
                <w:color w:val="000000" w:themeColor="text1"/>
                <w:sz w:val="21"/>
                <w:szCs w:val="21"/>
              </w:rPr>
              <w:t>生态</w:t>
            </w:r>
          </w:p>
        </w:tc>
        <w:tc>
          <w:tcPr>
            <w:tcW w:w="2163" w:type="pct"/>
            <w:vAlign w:val="center"/>
          </w:tcPr>
          <w:p w14:paraId="4B1F88EA" w14:textId="24FB0162" w:rsidR="00300CD2" w:rsidRPr="00562EF7" w:rsidRDefault="00733F1C" w:rsidP="00BE0FF6">
            <w:pPr>
              <w:spacing w:line="240" w:lineRule="auto"/>
              <w:ind w:firstLineChars="0" w:firstLine="0"/>
              <w:jc w:val="center"/>
              <w:rPr>
                <w:color w:val="000000" w:themeColor="text1"/>
                <w:sz w:val="21"/>
                <w:szCs w:val="21"/>
              </w:rPr>
            </w:pPr>
            <w:r>
              <w:rPr>
                <w:rFonts w:hint="eastAsia"/>
                <w:color w:val="000000" w:themeColor="text1"/>
                <w:sz w:val="21"/>
                <w:szCs w:val="21"/>
              </w:rPr>
              <w:t>产业区</w:t>
            </w:r>
            <w:r w:rsidR="00300CD2" w:rsidRPr="0040384A">
              <w:rPr>
                <w:rFonts w:hint="eastAsia"/>
                <w:color w:val="000000" w:themeColor="text1"/>
                <w:sz w:val="21"/>
                <w:szCs w:val="21"/>
              </w:rPr>
              <w:t>规划范围并适度考虑周边区域</w:t>
            </w:r>
          </w:p>
        </w:tc>
        <w:tc>
          <w:tcPr>
            <w:tcW w:w="2216" w:type="pct"/>
            <w:vAlign w:val="center"/>
          </w:tcPr>
          <w:p w14:paraId="13D45B64" w14:textId="77777777" w:rsidR="00300CD2" w:rsidRPr="00562EF7" w:rsidRDefault="00300CD2" w:rsidP="00BE0FF6">
            <w:pPr>
              <w:spacing w:line="240" w:lineRule="auto"/>
              <w:ind w:firstLineChars="0" w:firstLine="0"/>
              <w:jc w:val="center"/>
              <w:rPr>
                <w:color w:val="000000" w:themeColor="text1"/>
                <w:sz w:val="21"/>
                <w:szCs w:val="21"/>
              </w:rPr>
            </w:pPr>
            <w:r w:rsidRPr="00562EF7">
              <w:rPr>
                <w:color w:val="000000" w:themeColor="text1"/>
                <w:sz w:val="21"/>
                <w:szCs w:val="21"/>
              </w:rPr>
              <w:t>同现状评价范围</w:t>
            </w:r>
          </w:p>
        </w:tc>
      </w:tr>
    </w:tbl>
    <w:p w14:paraId="1611AB9A" w14:textId="77777777" w:rsidR="00EE2080" w:rsidRPr="004B620C" w:rsidRDefault="000E0392" w:rsidP="000E0392">
      <w:pPr>
        <w:spacing w:line="240" w:lineRule="auto"/>
        <w:ind w:firstLineChars="0" w:firstLine="0"/>
        <w:outlineLvl w:val="2"/>
        <w:rPr>
          <w:b/>
        </w:rPr>
      </w:pPr>
      <w:r w:rsidRPr="004B620C">
        <w:rPr>
          <w:rFonts w:hint="eastAsia"/>
          <w:b/>
        </w:rPr>
        <w:t>3.2</w:t>
      </w:r>
      <w:r w:rsidRPr="004B620C">
        <w:rPr>
          <w:rFonts w:hint="eastAsia"/>
          <w:b/>
        </w:rPr>
        <w:t>环境敏感保护目标</w:t>
      </w:r>
    </w:p>
    <w:p w14:paraId="3EF0F269" w14:textId="157ED2C6" w:rsidR="000E0392" w:rsidRPr="004B620C" w:rsidRDefault="00300CD2" w:rsidP="000E0392">
      <w:pPr>
        <w:ind w:firstLine="560"/>
      </w:pPr>
      <w:r w:rsidRPr="00562EF7">
        <w:rPr>
          <w:color w:val="000000" w:themeColor="text1"/>
        </w:rPr>
        <w:t>评价范围内的大气敏感保护目标主要为居民区和学校等；声环境保护目标为</w:t>
      </w:r>
      <w:r>
        <w:rPr>
          <w:rFonts w:hint="eastAsia"/>
          <w:color w:val="000000" w:themeColor="text1"/>
        </w:rPr>
        <w:t>产业区</w:t>
      </w:r>
      <w:r w:rsidRPr="00562EF7">
        <w:rPr>
          <w:color w:val="000000" w:themeColor="text1"/>
        </w:rPr>
        <w:t>周边</w:t>
      </w:r>
      <w:r w:rsidRPr="00562EF7">
        <w:rPr>
          <w:color w:val="000000" w:themeColor="text1"/>
        </w:rPr>
        <w:t>200m</w:t>
      </w:r>
      <w:r w:rsidRPr="00562EF7">
        <w:rPr>
          <w:color w:val="000000" w:themeColor="text1"/>
        </w:rPr>
        <w:t>范围内的</w:t>
      </w:r>
      <w:r w:rsidRPr="00173A44">
        <w:rPr>
          <w:rFonts w:hint="eastAsia"/>
          <w:color w:val="000000" w:themeColor="text1"/>
        </w:rPr>
        <w:t>居住区</w:t>
      </w:r>
      <w:r w:rsidRPr="00562EF7">
        <w:rPr>
          <w:color w:val="000000" w:themeColor="text1"/>
        </w:rPr>
        <w:t>；水环境保护目标为</w:t>
      </w:r>
      <w:r>
        <w:rPr>
          <w:rFonts w:hint="eastAsia"/>
          <w:color w:val="000000" w:themeColor="text1"/>
        </w:rPr>
        <w:t>产业区</w:t>
      </w:r>
      <w:r w:rsidRPr="00562EF7">
        <w:rPr>
          <w:color w:val="000000" w:themeColor="text1"/>
        </w:rPr>
        <w:t>周边主要河道及纳污水体；生态环境保护目标为生态红线区域</w:t>
      </w:r>
      <w:r w:rsidR="00C341ED" w:rsidRPr="004B620C">
        <w:t>，</w:t>
      </w:r>
      <w:r w:rsidR="00733F1C">
        <w:rPr>
          <w:rFonts w:hint="eastAsia"/>
        </w:rPr>
        <w:t>产业区</w:t>
      </w:r>
      <w:r w:rsidR="000E0392" w:rsidRPr="004B620C">
        <w:t>主要环境保护目标见表</w:t>
      </w:r>
      <w:r w:rsidR="000E0392" w:rsidRPr="004B620C">
        <w:rPr>
          <w:rFonts w:hint="eastAsia"/>
        </w:rPr>
        <w:t>3</w:t>
      </w:r>
      <w:r w:rsidR="000E0392" w:rsidRPr="004B620C">
        <w:t>.</w:t>
      </w:r>
      <w:r w:rsidR="000E0392" w:rsidRPr="004B620C">
        <w:rPr>
          <w:rFonts w:hint="eastAsia"/>
        </w:rPr>
        <w:t>2</w:t>
      </w:r>
      <w:r w:rsidR="000E0392" w:rsidRPr="004B620C">
        <w:t>-</w:t>
      </w:r>
      <w:r w:rsidR="000E0392" w:rsidRPr="004B620C">
        <w:rPr>
          <w:rFonts w:hint="eastAsia"/>
        </w:rPr>
        <w:t>1</w:t>
      </w:r>
      <w:r w:rsidR="000E0392" w:rsidRPr="004B620C">
        <w:t>。</w:t>
      </w:r>
    </w:p>
    <w:p w14:paraId="3C907A37" w14:textId="73ADA726" w:rsidR="000E0392" w:rsidRPr="004B620C" w:rsidRDefault="000E0392" w:rsidP="000E0392">
      <w:pPr>
        <w:ind w:firstLine="482"/>
        <w:jc w:val="center"/>
        <w:rPr>
          <w:b/>
          <w:sz w:val="24"/>
          <w:szCs w:val="28"/>
        </w:rPr>
      </w:pPr>
      <w:r w:rsidRPr="004B620C">
        <w:rPr>
          <w:b/>
          <w:sz w:val="24"/>
          <w:szCs w:val="28"/>
        </w:rPr>
        <w:t>表</w:t>
      </w:r>
      <w:r w:rsidRPr="004B620C">
        <w:rPr>
          <w:rFonts w:hint="eastAsia"/>
          <w:b/>
          <w:sz w:val="24"/>
          <w:szCs w:val="28"/>
        </w:rPr>
        <w:t>3</w:t>
      </w:r>
      <w:r w:rsidRPr="004B620C">
        <w:rPr>
          <w:b/>
          <w:sz w:val="24"/>
          <w:szCs w:val="28"/>
        </w:rPr>
        <w:t>.</w:t>
      </w:r>
      <w:r w:rsidRPr="004B620C">
        <w:rPr>
          <w:rFonts w:hint="eastAsia"/>
          <w:b/>
          <w:sz w:val="24"/>
          <w:szCs w:val="28"/>
        </w:rPr>
        <w:t>2</w:t>
      </w:r>
      <w:r w:rsidRPr="004B620C">
        <w:rPr>
          <w:b/>
          <w:sz w:val="24"/>
          <w:szCs w:val="28"/>
        </w:rPr>
        <w:t>-</w:t>
      </w:r>
      <w:r w:rsidRPr="004B620C">
        <w:rPr>
          <w:rFonts w:hint="eastAsia"/>
          <w:b/>
          <w:sz w:val="24"/>
          <w:szCs w:val="28"/>
        </w:rPr>
        <w:t xml:space="preserve">1 </w:t>
      </w:r>
      <w:r w:rsidRPr="004B620C">
        <w:rPr>
          <w:b/>
          <w:sz w:val="24"/>
          <w:szCs w:val="28"/>
        </w:rPr>
        <w:t xml:space="preserve"> </w:t>
      </w:r>
      <w:r w:rsidR="00733F1C">
        <w:rPr>
          <w:rFonts w:hint="eastAsia"/>
          <w:b/>
          <w:sz w:val="24"/>
          <w:szCs w:val="28"/>
        </w:rPr>
        <w:t>产业区</w:t>
      </w:r>
      <w:r w:rsidRPr="004B620C">
        <w:rPr>
          <w:b/>
          <w:sz w:val="24"/>
          <w:szCs w:val="28"/>
        </w:rPr>
        <w:t>主要环境敏感保护目标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
        <w:gridCol w:w="1457"/>
        <w:gridCol w:w="1168"/>
        <w:gridCol w:w="1285"/>
        <w:gridCol w:w="689"/>
        <w:gridCol w:w="869"/>
        <w:gridCol w:w="864"/>
        <w:gridCol w:w="868"/>
        <w:gridCol w:w="600"/>
      </w:tblGrid>
      <w:tr w:rsidR="00300CD2" w14:paraId="3A71069F" w14:textId="77777777" w:rsidTr="00BE0FF6">
        <w:trPr>
          <w:cantSplit/>
          <w:trHeight w:val="20"/>
          <w:tblHeader/>
          <w:jc w:val="center"/>
        </w:trPr>
        <w:tc>
          <w:tcPr>
            <w:tcW w:w="424" w:type="pct"/>
            <w:vMerge w:val="restart"/>
            <w:vAlign w:val="center"/>
          </w:tcPr>
          <w:p w14:paraId="559F236A" w14:textId="77777777" w:rsidR="00300CD2" w:rsidRDefault="00300CD2" w:rsidP="00BE0FF6">
            <w:pPr>
              <w:spacing w:line="240" w:lineRule="auto"/>
              <w:ind w:firstLineChars="0" w:firstLine="0"/>
              <w:jc w:val="center"/>
              <w:rPr>
                <w:b/>
                <w:snapToGrid w:val="0"/>
                <w:color w:val="000000" w:themeColor="text1"/>
                <w:kern w:val="0"/>
                <w:szCs w:val="21"/>
              </w:rPr>
            </w:pPr>
            <w:r>
              <w:rPr>
                <w:b/>
                <w:snapToGrid w:val="0"/>
                <w:color w:val="000000" w:themeColor="text1"/>
                <w:kern w:val="0"/>
                <w:sz w:val="21"/>
                <w:szCs w:val="21"/>
              </w:rPr>
              <w:t>环境要素</w:t>
            </w:r>
          </w:p>
        </w:tc>
        <w:tc>
          <w:tcPr>
            <w:tcW w:w="855" w:type="pct"/>
            <w:vMerge w:val="restart"/>
            <w:vAlign w:val="center"/>
          </w:tcPr>
          <w:p w14:paraId="551E7897" w14:textId="77777777" w:rsidR="00300CD2" w:rsidRDefault="00300CD2" w:rsidP="00BE0FF6">
            <w:pPr>
              <w:spacing w:line="240" w:lineRule="auto"/>
              <w:ind w:firstLineChars="0" w:firstLine="0"/>
              <w:jc w:val="center"/>
              <w:rPr>
                <w:b/>
                <w:snapToGrid w:val="0"/>
                <w:color w:val="000000" w:themeColor="text1"/>
                <w:kern w:val="0"/>
                <w:szCs w:val="21"/>
              </w:rPr>
            </w:pPr>
            <w:r>
              <w:rPr>
                <w:b/>
                <w:snapToGrid w:val="0"/>
                <w:color w:val="000000" w:themeColor="text1"/>
                <w:kern w:val="0"/>
                <w:sz w:val="21"/>
                <w:szCs w:val="21"/>
              </w:rPr>
              <w:t>环境保护目标名称</w:t>
            </w:r>
          </w:p>
        </w:tc>
        <w:tc>
          <w:tcPr>
            <w:tcW w:w="1439" w:type="pct"/>
            <w:gridSpan w:val="2"/>
            <w:vAlign w:val="center"/>
          </w:tcPr>
          <w:p w14:paraId="0D0525F4" w14:textId="77777777" w:rsidR="00300CD2" w:rsidRDefault="00300CD2" w:rsidP="00BE0FF6">
            <w:pPr>
              <w:spacing w:line="240" w:lineRule="auto"/>
              <w:ind w:firstLineChars="0" w:firstLine="0"/>
              <w:jc w:val="center"/>
              <w:rPr>
                <w:b/>
                <w:snapToGrid w:val="0"/>
                <w:color w:val="000000" w:themeColor="text1"/>
                <w:kern w:val="0"/>
                <w:szCs w:val="21"/>
              </w:rPr>
            </w:pPr>
            <w:r>
              <w:rPr>
                <w:b/>
                <w:snapToGrid w:val="0"/>
                <w:color w:val="000000" w:themeColor="text1"/>
                <w:kern w:val="0"/>
                <w:sz w:val="21"/>
                <w:szCs w:val="21"/>
              </w:rPr>
              <w:t>UTM</w:t>
            </w:r>
          </w:p>
        </w:tc>
        <w:tc>
          <w:tcPr>
            <w:tcW w:w="404" w:type="pct"/>
            <w:vMerge w:val="restart"/>
            <w:vAlign w:val="center"/>
          </w:tcPr>
          <w:p w14:paraId="198DC71A" w14:textId="77777777" w:rsidR="00300CD2" w:rsidRDefault="00300CD2" w:rsidP="00BE0FF6">
            <w:pPr>
              <w:spacing w:line="240" w:lineRule="auto"/>
              <w:ind w:firstLineChars="0" w:firstLine="0"/>
              <w:jc w:val="center"/>
              <w:rPr>
                <w:b/>
                <w:snapToGrid w:val="0"/>
                <w:color w:val="000000" w:themeColor="text1"/>
                <w:kern w:val="0"/>
                <w:szCs w:val="21"/>
              </w:rPr>
            </w:pPr>
            <w:r>
              <w:rPr>
                <w:b/>
                <w:snapToGrid w:val="0"/>
                <w:color w:val="000000" w:themeColor="text1"/>
                <w:kern w:val="0"/>
                <w:sz w:val="21"/>
                <w:szCs w:val="21"/>
              </w:rPr>
              <w:t>方位</w:t>
            </w:r>
          </w:p>
        </w:tc>
        <w:tc>
          <w:tcPr>
            <w:tcW w:w="510" w:type="pct"/>
            <w:vMerge w:val="restart"/>
            <w:vAlign w:val="center"/>
          </w:tcPr>
          <w:p w14:paraId="6F1BF288" w14:textId="77777777" w:rsidR="00300CD2" w:rsidRDefault="00300CD2" w:rsidP="00BE0FF6">
            <w:pPr>
              <w:spacing w:line="240" w:lineRule="auto"/>
              <w:ind w:firstLineChars="0" w:firstLine="0"/>
              <w:jc w:val="center"/>
              <w:rPr>
                <w:b/>
                <w:snapToGrid w:val="0"/>
                <w:color w:val="000000" w:themeColor="text1"/>
                <w:kern w:val="0"/>
                <w:szCs w:val="21"/>
              </w:rPr>
            </w:pPr>
            <w:r>
              <w:rPr>
                <w:b/>
                <w:snapToGrid w:val="0"/>
                <w:color w:val="000000" w:themeColor="text1"/>
                <w:kern w:val="0"/>
                <w:sz w:val="21"/>
                <w:szCs w:val="21"/>
              </w:rPr>
              <w:t>距离（</w:t>
            </w:r>
            <w:r>
              <w:rPr>
                <w:b/>
                <w:snapToGrid w:val="0"/>
                <w:color w:val="000000" w:themeColor="text1"/>
                <w:kern w:val="0"/>
                <w:sz w:val="21"/>
                <w:szCs w:val="21"/>
              </w:rPr>
              <w:t>m</w:t>
            </w:r>
            <w:r>
              <w:rPr>
                <w:b/>
                <w:snapToGrid w:val="0"/>
                <w:color w:val="000000" w:themeColor="text1"/>
                <w:kern w:val="0"/>
                <w:sz w:val="21"/>
                <w:szCs w:val="21"/>
              </w:rPr>
              <w:t>）</w:t>
            </w:r>
          </w:p>
        </w:tc>
        <w:tc>
          <w:tcPr>
            <w:tcW w:w="507" w:type="pct"/>
            <w:vMerge w:val="restart"/>
            <w:vAlign w:val="center"/>
          </w:tcPr>
          <w:p w14:paraId="1E342D31" w14:textId="77777777" w:rsidR="00300CD2" w:rsidRDefault="00300CD2" w:rsidP="00BE0FF6">
            <w:pPr>
              <w:spacing w:line="240" w:lineRule="auto"/>
              <w:ind w:firstLineChars="0" w:firstLine="0"/>
              <w:jc w:val="center"/>
              <w:rPr>
                <w:b/>
                <w:snapToGrid w:val="0"/>
                <w:color w:val="000000" w:themeColor="text1"/>
                <w:kern w:val="0"/>
                <w:szCs w:val="21"/>
              </w:rPr>
            </w:pPr>
            <w:r>
              <w:rPr>
                <w:b/>
                <w:snapToGrid w:val="0"/>
                <w:color w:val="000000" w:themeColor="text1"/>
                <w:kern w:val="0"/>
                <w:sz w:val="21"/>
                <w:szCs w:val="21"/>
              </w:rPr>
              <w:t>规模（人）</w:t>
            </w:r>
          </w:p>
        </w:tc>
        <w:tc>
          <w:tcPr>
            <w:tcW w:w="861" w:type="pct"/>
            <w:gridSpan w:val="2"/>
            <w:vMerge w:val="restart"/>
            <w:vAlign w:val="center"/>
          </w:tcPr>
          <w:p w14:paraId="52B665ED" w14:textId="77777777" w:rsidR="00300CD2" w:rsidRDefault="00300CD2" w:rsidP="00BE0FF6">
            <w:pPr>
              <w:spacing w:line="240" w:lineRule="auto"/>
              <w:ind w:firstLineChars="0" w:firstLine="0"/>
              <w:jc w:val="center"/>
              <w:rPr>
                <w:b/>
                <w:snapToGrid w:val="0"/>
                <w:color w:val="000000" w:themeColor="text1"/>
                <w:kern w:val="0"/>
                <w:szCs w:val="21"/>
              </w:rPr>
            </w:pPr>
            <w:r>
              <w:rPr>
                <w:b/>
                <w:snapToGrid w:val="0"/>
                <w:color w:val="000000" w:themeColor="text1"/>
                <w:kern w:val="0"/>
                <w:sz w:val="21"/>
                <w:szCs w:val="21"/>
              </w:rPr>
              <w:t>环境功能</w:t>
            </w:r>
          </w:p>
        </w:tc>
      </w:tr>
      <w:tr w:rsidR="00300CD2" w14:paraId="14337719" w14:textId="77777777" w:rsidTr="00BE0FF6">
        <w:trPr>
          <w:cantSplit/>
          <w:trHeight w:val="57"/>
          <w:tblHeader/>
          <w:jc w:val="center"/>
        </w:trPr>
        <w:tc>
          <w:tcPr>
            <w:tcW w:w="424" w:type="pct"/>
            <w:vMerge/>
            <w:vAlign w:val="center"/>
          </w:tcPr>
          <w:p w14:paraId="1D17CD38" w14:textId="77777777" w:rsidR="00300CD2" w:rsidRDefault="00300CD2" w:rsidP="00BE0FF6">
            <w:pPr>
              <w:spacing w:line="240" w:lineRule="auto"/>
              <w:ind w:firstLineChars="0" w:firstLine="0"/>
              <w:jc w:val="center"/>
              <w:rPr>
                <w:b/>
                <w:snapToGrid w:val="0"/>
                <w:color w:val="000000" w:themeColor="text1"/>
                <w:kern w:val="0"/>
                <w:szCs w:val="21"/>
              </w:rPr>
            </w:pPr>
          </w:p>
        </w:tc>
        <w:tc>
          <w:tcPr>
            <w:tcW w:w="855" w:type="pct"/>
            <w:vMerge/>
            <w:vAlign w:val="center"/>
          </w:tcPr>
          <w:p w14:paraId="35288D73" w14:textId="77777777" w:rsidR="00300CD2" w:rsidRDefault="00300CD2" w:rsidP="00BE0FF6">
            <w:pPr>
              <w:spacing w:line="240" w:lineRule="auto"/>
              <w:ind w:firstLineChars="0" w:firstLine="0"/>
              <w:jc w:val="center"/>
              <w:rPr>
                <w:b/>
                <w:snapToGrid w:val="0"/>
                <w:color w:val="000000" w:themeColor="text1"/>
                <w:kern w:val="0"/>
                <w:szCs w:val="21"/>
              </w:rPr>
            </w:pPr>
          </w:p>
        </w:tc>
        <w:tc>
          <w:tcPr>
            <w:tcW w:w="685" w:type="pct"/>
          </w:tcPr>
          <w:p w14:paraId="6FC73FC7" w14:textId="77777777" w:rsidR="00300CD2" w:rsidRDefault="00300CD2" w:rsidP="00BE0FF6">
            <w:pPr>
              <w:spacing w:line="240" w:lineRule="auto"/>
              <w:ind w:firstLineChars="0" w:firstLine="0"/>
              <w:jc w:val="center"/>
              <w:rPr>
                <w:b/>
                <w:snapToGrid w:val="0"/>
                <w:color w:val="000000" w:themeColor="text1"/>
                <w:kern w:val="0"/>
                <w:szCs w:val="21"/>
              </w:rPr>
            </w:pPr>
            <w:r>
              <w:rPr>
                <w:b/>
                <w:snapToGrid w:val="0"/>
                <w:color w:val="000000" w:themeColor="text1"/>
                <w:kern w:val="0"/>
                <w:sz w:val="21"/>
                <w:szCs w:val="21"/>
              </w:rPr>
              <w:t>X</w:t>
            </w:r>
          </w:p>
        </w:tc>
        <w:tc>
          <w:tcPr>
            <w:tcW w:w="754" w:type="pct"/>
          </w:tcPr>
          <w:p w14:paraId="49E6AEAD" w14:textId="77777777" w:rsidR="00300CD2" w:rsidRDefault="00300CD2" w:rsidP="00BE0FF6">
            <w:pPr>
              <w:spacing w:line="240" w:lineRule="auto"/>
              <w:ind w:firstLineChars="0" w:firstLine="0"/>
              <w:jc w:val="center"/>
              <w:rPr>
                <w:b/>
                <w:snapToGrid w:val="0"/>
                <w:color w:val="000000" w:themeColor="text1"/>
                <w:kern w:val="0"/>
                <w:szCs w:val="21"/>
              </w:rPr>
            </w:pPr>
            <w:r>
              <w:rPr>
                <w:b/>
                <w:snapToGrid w:val="0"/>
                <w:color w:val="000000" w:themeColor="text1"/>
                <w:kern w:val="0"/>
                <w:sz w:val="21"/>
                <w:szCs w:val="21"/>
              </w:rPr>
              <w:t>Y</w:t>
            </w:r>
          </w:p>
        </w:tc>
        <w:tc>
          <w:tcPr>
            <w:tcW w:w="404" w:type="pct"/>
            <w:vMerge/>
            <w:vAlign w:val="center"/>
          </w:tcPr>
          <w:p w14:paraId="31C80694" w14:textId="77777777" w:rsidR="00300CD2" w:rsidRDefault="00300CD2" w:rsidP="00BE0FF6">
            <w:pPr>
              <w:spacing w:line="240" w:lineRule="auto"/>
              <w:ind w:firstLineChars="0" w:firstLine="0"/>
              <w:jc w:val="center"/>
              <w:rPr>
                <w:b/>
                <w:snapToGrid w:val="0"/>
                <w:color w:val="000000" w:themeColor="text1"/>
                <w:kern w:val="0"/>
                <w:szCs w:val="21"/>
              </w:rPr>
            </w:pPr>
          </w:p>
        </w:tc>
        <w:tc>
          <w:tcPr>
            <w:tcW w:w="510" w:type="pct"/>
            <w:vMerge/>
            <w:vAlign w:val="center"/>
          </w:tcPr>
          <w:p w14:paraId="61B12C89" w14:textId="77777777" w:rsidR="00300CD2" w:rsidRDefault="00300CD2" w:rsidP="00BE0FF6">
            <w:pPr>
              <w:spacing w:line="240" w:lineRule="auto"/>
              <w:ind w:firstLineChars="0" w:firstLine="0"/>
              <w:jc w:val="center"/>
              <w:rPr>
                <w:b/>
                <w:snapToGrid w:val="0"/>
                <w:color w:val="000000" w:themeColor="text1"/>
                <w:kern w:val="0"/>
                <w:szCs w:val="21"/>
              </w:rPr>
            </w:pPr>
          </w:p>
        </w:tc>
        <w:tc>
          <w:tcPr>
            <w:tcW w:w="507" w:type="pct"/>
            <w:vMerge/>
            <w:vAlign w:val="center"/>
          </w:tcPr>
          <w:p w14:paraId="65067CA0" w14:textId="77777777" w:rsidR="00300CD2" w:rsidRDefault="00300CD2" w:rsidP="00BE0FF6">
            <w:pPr>
              <w:spacing w:line="240" w:lineRule="auto"/>
              <w:ind w:firstLineChars="0" w:firstLine="0"/>
              <w:jc w:val="center"/>
              <w:rPr>
                <w:b/>
                <w:snapToGrid w:val="0"/>
                <w:color w:val="000000" w:themeColor="text1"/>
                <w:kern w:val="0"/>
                <w:szCs w:val="21"/>
              </w:rPr>
            </w:pPr>
          </w:p>
        </w:tc>
        <w:tc>
          <w:tcPr>
            <w:tcW w:w="861" w:type="pct"/>
            <w:gridSpan w:val="2"/>
            <w:vMerge/>
            <w:vAlign w:val="center"/>
          </w:tcPr>
          <w:p w14:paraId="44E805CE" w14:textId="77777777" w:rsidR="00300CD2" w:rsidRDefault="00300CD2" w:rsidP="00BE0FF6">
            <w:pPr>
              <w:spacing w:line="240" w:lineRule="auto"/>
              <w:ind w:firstLineChars="0" w:firstLine="0"/>
              <w:jc w:val="center"/>
              <w:rPr>
                <w:b/>
                <w:snapToGrid w:val="0"/>
                <w:color w:val="000000" w:themeColor="text1"/>
                <w:kern w:val="0"/>
                <w:szCs w:val="21"/>
              </w:rPr>
            </w:pPr>
          </w:p>
        </w:tc>
      </w:tr>
      <w:tr w:rsidR="00300CD2" w14:paraId="016FC046" w14:textId="77777777" w:rsidTr="00BE0FF6">
        <w:trPr>
          <w:cantSplit/>
          <w:trHeight w:val="340"/>
          <w:jc w:val="center"/>
        </w:trPr>
        <w:tc>
          <w:tcPr>
            <w:tcW w:w="424" w:type="pct"/>
            <w:vMerge w:val="restart"/>
            <w:vAlign w:val="center"/>
          </w:tcPr>
          <w:p w14:paraId="156CA398" w14:textId="77777777" w:rsidR="00300CD2" w:rsidRDefault="00300CD2" w:rsidP="00BE0FF6">
            <w:pPr>
              <w:spacing w:line="240" w:lineRule="auto"/>
              <w:ind w:firstLineChars="0" w:firstLine="0"/>
              <w:jc w:val="center"/>
              <w:rPr>
                <w:snapToGrid w:val="0"/>
                <w:color w:val="000000" w:themeColor="text1"/>
                <w:kern w:val="0"/>
                <w:szCs w:val="21"/>
              </w:rPr>
            </w:pPr>
            <w:r>
              <w:rPr>
                <w:snapToGrid w:val="0"/>
                <w:color w:val="000000" w:themeColor="text1"/>
                <w:kern w:val="0"/>
                <w:sz w:val="21"/>
                <w:szCs w:val="21"/>
              </w:rPr>
              <w:t>大气环境</w:t>
            </w:r>
          </w:p>
        </w:tc>
        <w:tc>
          <w:tcPr>
            <w:tcW w:w="855" w:type="pct"/>
            <w:vAlign w:val="center"/>
          </w:tcPr>
          <w:p w14:paraId="03CCC9D3" w14:textId="77777777" w:rsidR="00300CD2" w:rsidRDefault="00300CD2" w:rsidP="00BE0FF6">
            <w:pPr>
              <w:spacing w:line="240" w:lineRule="auto"/>
              <w:ind w:firstLineChars="0" w:firstLine="0"/>
              <w:jc w:val="center"/>
              <w:rPr>
                <w:snapToGrid w:val="0"/>
                <w:color w:val="000000" w:themeColor="text1"/>
                <w:kern w:val="0"/>
                <w:szCs w:val="21"/>
                <w:highlight w:val="yellow"/>
              </w:rPr>
            </w:pPr>
            <w:r>
              <w:rPr>
                <w:snapToGrid w:val="0"/>
                <w:color w:val="000000" w:themeColor="text1"/>
                <w:kern w:val="0"/>
                <w:sz w:val="21"/>
                <w:szCs w:val="21"/>
              </w:rPr>
              <w:t>渡桥社区</w:t>
            </w:r>
          </w:p>
        </w:tc>
        <w:tc>
          <w:tcPr>
            <w:tcW w:w="685" w:type="pct"/>
            <w:vAlign w:val="center"/>
          </w:tcPr>
          <w:p w14:paraId="626761B1" w14:textId="77777777" w:rsidR="00300CD2" w:rsidRDefault="00300CD2" w:rsidP="00BE0FF6">
            <w:pPr>
              <w:spacing w:line="240" w:lineRule="auto"/>
              <w:ind w:firstLineChars="0" w:firstLine="0"/>
              <w:jc w:val="center"/>
              <w:rPr>
                <w:snapToGrid w:val="0"/>
                <w:color w:val="000000" w:themeColor="text1"/>
                <w:kern w:val="0"/>
                <w:szCs w:val="21"/>
                <w:highlight w:val="yellow"/>
              </w:rPr>
            </w:pPr>
            <w:r>
              <w:rPr>
                <w:color w:val="000000" w:themeColor="text1"/>
                <w:sz w:val="21"/>
                <w:szCs w:val="21"/>
              </w:rPr>
              <w:t>656815.78</w:t>
            </w:r>
          </w:p>
        </w:tc>
        <w:tc>
          <w:tcPr>
            <w:tcW w:w="754" w:type="pct"/>
            <w:vAlign w:val="center"/>
          </w:tcPr>
          <w:p w14:paraId="331BAC6D" w14:textId="77777777" w:rsidR="00300CD2" w:rsidRDefault="00300CD2" w:rsidP="00BE0FF6">
            <w:pPr>
              <w:spacing w:line="240" w:lineRule="auto"/>
              <w:ind w:firstLineChars="0" w:firstLine="0"/>
              <w:jc w:val="center"/>
              <w:rPr>
                <w:snapToGrid w:val="0"/>
                <w:color w:val="000000" w:themeColor="text1"/>
                <w:kern w:val="0"/>
                <w:szCs w:val="21"/>
                <w:highlight w:val="yellow"/>
              </w:rPr>
            </w:pPr>
            <w:r>
              <w:rPr>
                <w:color w:val="000000" w:themeColor="text1"/>
                <w:sz w:val="21"/>
                <w:szCs w:val="21"/>
              </w:rPr>
              <w:t>3565677.32</w:t>
            </w:r>
          </w:p>
        </w:tc>
        <w:tc>
          <w:tcPr>
            <w:tcW w:w="404" w:type="pct"/>
            <w:vAlign w:val="center"/>
          </w:tcPr>
          <w:p w14:paraId="47B2A55E" w14:textId="77777777" w:rsidR="00300CD2" w:rsidRDefault="00300CD2" w:rsidP="00BE0FF6">
            <w:pPr>
              <w:spacing w:line="240" w:lineRule="auto"/>
              <w:ind w:firstLineChars="0" w:firstLine="0"/>
              <w:jc w:val="center"/>
              <w:rPr>
                <w:snapToGrid w:val="0"/>
                <w:color w:val="000000" w:themeColor="text1"/>
                <w:kern w:val="0"/>
                <w:szCs w:val="21"/>
                <w:highlight w:val="yellow"/>
              </w:rPr>
            </w:pPr>
            <w:r>
              <w:rPr>
                <w:snapToGrid w:val="0"/>
                <w:color w:val="000000" w:themeColor="text1"/>
                <w:kern w:val="0"/>
                <w:sz w:val="21"/>
                <w:szCs w:val="21"/>
              </w:rPr>
              <w:t>NW</w:t>
            </w:r>
          </w:p>
        </w:tc>
        <w:tc>
          <w:tcPr>
            <w:tcW w:w="510" w:type="pct"/>
            <w:vAlign w:val="center"/>
          </w:tcPr>
          <w:p w14:paraId="2B7EE3D6" w14:textId="77777777" w:rsidR="00300CD2" w:rsidRDefault="00300CD2" w:rsidP="00BE0FF6">
            <w:pPr>
              <w:spacing w:line="240" w:lineRule="auto"/>
              <w:ind w:firstLineChars="0" w:firstLine="0"/>
              <w:jc w:val="center"/>
              <w:rPr>
                <w:snapToGrid w:val="0"/>
                <w:color w:val="000000" w:themeColor="text1"/>
                <w:kern w:val="0"/>
                <w:szCs w:val="21"/>
                <w:highlight w:val="yellow"/>
              </w:rPr>
            </w:pPr>
            <w:r>
              <w:rPr>
                <w:snapToGrid w:val="0"/>
                <w:color w:val="000000" w:themeColor="text1"/>
                <w:kern w:val="0"/>
                <w:sz w:val="21"/>
                <w:szCs w:val="21"/>
              </w:rPr>
              <w:t>420</w:t>
            </w:r>
          </w:p>
        </w:tc>
        <w:tc>
          <w:tcPr>
            <w:tcW w:w="507" w:type="pct"/>
            <w:vAlign w:val="center"/>
          </w:tcPr>
          <w:p w14:paraId="3DF756AB" w14:textId="77777777" w:rsidR="00300CD2" w:rsidRDefault="00300CD2" w:rsidP="00BE0FF6">
            <w:pPr>
              <w:spacing w:line="240" w:lineRule="auto"/>
              <w:ind w:firstLineChars="0" w:firstLine="0"/>
              <w:jc w:val="center"/>
              <w:rPr>
                <w:color w:val="000000" w:themeColor="text1"/>
                <w:kern w:val="0"/>
                <w:szCs w:val="21"/>
                <w:highlight w:val="yellow"/>
              </w:rPr>
            </w:pPr>
            <w:r>
              <w:rPr>
                <w:color w:val="000000" w:themeColor="text1"/>
                <w:kern w:val="0"/>
                <w:sz w:val="21"/>
                <w:szCs w:val="21"/>
              </w:rPr>
              <w:t>2000</w:t>
            </w:r>
          </w:p>
        </w:tc>
        <w:tc>
          <w:tcPr>
            <w:tcW w:w="509" w:type="pct"/>
            <w:vAlign w:val="center"/>
          </w:tcPr>
          <w:p w14:paraId="54C4B45D" w14:textId="77777777" w:rsidR="00300CD2" w:rsidRDefault="00300CD2" w:rsidP="00BE0FF6">
            <w:pPr>
              <w:spacing w:line="240" w:lineRule="auto"/>
              <w:ind w:firstLineChars="0" w:firstLine="0"/>
              <w:jc w:val="center"/>
              <w:rPr>
                <w:snapToGrid w:val="0"/>
                <w:color w:val="000000" w:themeColor="text1"/>
                <w:kern w:val="0"/>
                <w:szCs w:val="21"/>
                <w:highlight w:val="yellow"/>
              </w:rPr>
            </w:pPr>
            <w:r>
              <w:rPr>
                <w:snapToGrid w:val="0"/>
                <w:color w:val="000000" w:themeColor="text1"/>
                <w:kern w:val="0"/>
                <w:sz w:val="21"/>
                <w:szCs w:val="21"/>
              </w:rPr>
              <w:t>居住区</w:t>
            </w:r>
          </w:p>
        </w:tc>
        <w:tc>
          <w:tcPr>
            <w:tcW w:w="352" w:type="pct"/>
            <w:vAlign w:val="center"/>
          </w:tcPr>
          <w:p w14:paraId="19483040" w14:textId="77777777" w:rsidR="00300CD2" w:rsidRDefault="00300CD2" w:rsidP="00BE0FF6">
            <w:pPr>
              <w:spacing w:line="240" w:lineRule="auto"/>
              <w:ind w:firstLineChars="0" w:firstLine="0"/>
              <w:jc w:val="center"/>
              <w:rPr>
                <w:snapToGrid w:val="0"/>
                <w:color w:val="000000" w:themeColor="text1"/>
                <w:kern w:val="0"/>
                <w:szCs w:val="21"/>
                <w:highlight w:val="yellow"/>
              </w:rPr>
            </w:pPr>
          </w:p>
        </w:tc>
      </w:tr>
      <w:tr w:rsidR="00300CD2" w14:paraId="075B82D2" w14:textId="77777777" w:rsidTr="00BE0FF6">
        <w:trPr>
          <w:cantSplit/>
          <w:trHeight w:val="340"/>
          <w:jc w:val="center"/>
        </w:trPr>
        <w:tc>
          <w:tcPr>
            <w:tcW w:w="424" w:type="pct"/>
            <w:vMerge/>
            <w:vAlign w:val="center"/>
          </w:tcPr>
          <w:p w14:paraId="372FF9AC" w14:textId="77777777" w:rsidR="00300CD2" w:rsidRDefault="00300CD2" w:rsidP="00BE0FF6">
            <w:pPr>
              <w:spacing w:line="240" w:lineRule="auto"/>
              <w:ind w:firstLineChars="0" w:firstLine="0"/>
              <w:jc w:val="center"/>
              <w:rPr>
                <w:snapToGrid w:val="0"/>
                <w:color w:val="000000" w:themeColor="text1"/>
                <w:kern w:val="0"/>
                <w:szCs w:val="21"/>
              </w:rPr>
            </w:pPr>
          </w:p>
        </w:tc>
        <w:tc>
          <w:tcPr>
            <w:tcW w:w="855" w:type="pct"/>
            <w:vAlign w:val="center"/>
          </w:tcPr>
          <w:p w14:paraId="468A16D3" w14:textId="77777777" w:rsidR="00300CD2" w:rsidRDefault="00300CD2" w:rsidP="00BE0FF6">
            <w:pPr>
              <w:spacing w:line="240" w:lineRule="auto"/>
              <w:ind w:firstLineChars="0" w:firstLine="0"/>
              <w:jc w:val="center"/>
              <w:rPr>
                <w:snapToGrid w:val="0"/>
                <w:color w:val="000000" w:themeColor="text1"/>
                <w:kern w:val="0"/>
                <w:szCs w:val="21"/>
              </w:rPr>
            </w:pPr>
            <w:proofErr w:type="gramStart"/>
            <w:r>
              <w:rPr>
                <w:snapToGrid w:val="0"/>
                <w:color w:val="000000" w:themeColor="text1"/>
                <w:kern w:val="0"/>
                <w:sz w:val="21"/>
                <w:szCs w:val="21"/>
              </w:rPr>
              <w:t>落桥社区</w:t>
            </w:r>
            <w:proofErr w:type="gramEnd"/>
          </w:p>
        </w:tc>
        <w:tc>
          <w:tcPr>
            <w:tcW w:w="685" w:type="pct"/>
            <w:vAlign w:val="center"/>
          </w:tcPr>
          <w:p w14:paraId="3A9A6BB4" w14:textId="77777777" w:rsidR="00300CD2" w:rsidRDefault="00300CD2" w:rsidP="00BE0FF6">
            <w:pPr>
              <w:spacing w:line="240" w:lineRule="auto"/>
              <w:ind w:firstLineChars="0" w:firstLine="0"/>
              <w:jc w:val="center"/>
              <w:rPr>
                <w:color w:val="000000" w:themeColor="text1"/>
                <w:szCs w:val="21"/>
              </w:rPr>
            </w:pPr>
            <w:r>
              <w:rPr>
                <w:color w:val="000000" w:themeColor="text1"/>
                <w:sz w:val="21"/>
                <w:szCs w:val="21"/>
              </w:rPr>
              <w:t>658612.03</w:t>
            </w:r>
          </w:p>
        </w:tc>
        <w:tc>
          <w:tcPr>
            <w:tcW w:w="754" w:type="pct"/>
            <w:vAlign w:val="center"/>
          </w:tcPr>
          <w:p w14:paraId="5122A411" w14:textId="77777777" w:rsidR="00300CD2" w:rsidRDefault="00300CD2" w:rsidP="00BE0FF6">
            <w:pPr>
              <w:spacing w:line="240" w:lineRule="auto"/>
              <w:ind w:firstLineChars="0" w:firstLine="0"/>
              <w:jc w:val="center"/>
              <w:rPr>
                <w:color w:val="000000" w:themeColor="text1"/>
                <w:szCs w:val="21"/>
              </w:rPr>
            </w:pPr>
            <w:r>
              <w:rPr>
                <w:color w:val="000000" w:themeColor="text1"/>
                <w:sz w:val="21"/>
                <w:szCs w:val="21"/>
              </w:rPr>
              <w:t>3565712.84</w:t>
            </w:r>
          </w:p>
        </w:tc>
        <w:tc>
          <w:tcPr>
            <w:tcW w:w="404" w:type="pct"/>
            <w:vAlign w:val="center"/>
          </w:tcPr>
          <w:p w14:paraId="38FD0B8C" w14:textId="77777777" w:rsidR="00300CD2" w:rsidRDefault="00300CD2" w:rsidP="00BE0FF6">
            <w:pPr>
              <w:spacing w:line="240" w:lineRule="auto"/>
              <w:ind w:firstLineChars="0" w:firstLine="0"/>
              <w:jc w:val="center"/>
              <w:rPr>
                <w:snapToGrid w:val="0"/>
                <w:color w:val="000000" w:themeColor="text1"/>
                <w:kern w:val="0"/>
                <w:szCs w:val="21"/>
              </w:rPr>
            </w:pPr>
            <w:r>
              <w:rPr>
                <w:snapToGrid w:val="0"/>
                <w:color w:val="000000" w:themeColor="text1"/>
                <w:kern w:val="0"/>
                <w:sz w:val="21"/>
                <w:szCs w:val="21"/>
              </w:rPr>
              <w:t>NE</w:t>
            </w:r>
          </w:p>
        </w:tc>
        <w:tc>
          <w:tcPr>
            <w:tcW w:w="510" w:type="pct"/>
            <w:vAlign w:val="center"/>
          </w:tcPr>
          <w:p w14:paraId="5EB0DEDC" w14:textId="77777777" w:rsidR="00300CD2" w:rsidRDefault="00300CD2" w:rsidP="00BE0FF6">
            <w:pPr>
              <w:spacing w:line="240" w:lineRule="auto"/>
              <w:ind w:firstLineChars="0" w:firstLine="0"/>
              <w:jc w:val="center"/>
              <w:rPr>
                <w:snapToGrid w:val="0"/>
                <w:color w:val="000000" w:themeColor="text1"/>
                <w:kern w:val="0"/>
                <w:szCs w:val="21"/>
              </w:rPr>
            </w:pPr>
            <w:r>
              <w:rPr>
                <w:snapToGrid w:val="0"/>
                <w:color w:val="000000" w:themeColor="text1"/>
                <w:kern w:val="0"/>
                <w:sz w:val="21"/>
                <w:szCs w:val="21"/>
              </w:rPr>
              <w:t>100</w:t>
            </w:r>
          </w:p>
        </w:tc>
        <w:tc>
          <w:tcPr>
            <w:tcW w:w="507" w:type="pct"/>
            <w:vAlign w:val="center"/>
          </w:tcPr>
          <w:p w14:paraId="4262986E" w14:textId="77777777" w:rsidR="00300CD2" w:rsidRDefault="00300CD2" w:rsidP="00BE0FF6">
            <w:pPr>
              <w:spacing w:line="240" w:lineRule="auto"/>
              <w:ind w:firstLineChars="0" w:firstLine="0"/>
              <w:jc w:val="center"/>
              <w:rPr>
                <w:color w:val="000000" w:themeColor="text1"/>
                <w:kern w:val="0"/>
                <w:szCs w:val="21"/>
              </w:rPr>
            </w:pPr>
            <w:r>
              <w:rPr>
                <w:color w:val="000000" w:themeColor="text1"/>
                <w:kern w:val="0"/>
                <w:sz w:val="21"/>
                <w:szCs w:val="21"/>
              </w:rPr>
              <w:t>2686</w:t>
            </w:r>
          </w:p>
        </w:tc>
        <w:tc>
          <w:tcPr>
            <w:tcW w:w="509" w:type="pct"/>
            <w:vAlign w:val="center"/>
          </w:tcPr>
          <w:p w14:paraId="5B7E8D20" w14:textId="77777777" w:rsidR="00300CD2" w:rsidRDefault="00300CD2" w:rsidP="00BE0FF6">
            <w:pPr>
              <w:spacing w:line="240" w:lineRule="auto"/>
              <w:ind w:firstLineChars="0" w:firstLine="0"/>
              <w:jc w:val="center"/>
              <w:rPr>
                <w:snapToGrid w:val="0"/>
                <w:color w:val="000000" w:themeColor="text1"/>
                <w:kern w:val="0"/>
                <w:szCs w:val="21"/>
              </w:rPr>
            </w:pPr>
            <w:r>
              <w:rPr>
                <w:snapToGrid w:val="0"/>
                <w:color w:val="000000" w:themeColor="text1"/>
                <w:kern w:val="0"/>
                <w:sz w:val="21"/>
                <w:szCs w:val="21"/>
              </w:rPr>
              <w:t>居住区</w:t>
            </w:r>
          </w:p>
        </w:tc>
        <w:tc>
          <w:tcPr>
            <w:tcW w:w="352" w:type="pct"/>
            <w:vMerge w:val="restart"/>
            <w:vAlign w:val="center"/>
          </w:tcPr>
          <w:p w14:paraId="20F8E450" w14:textId="77777777" w:rsidR="00300CD2" w:rsidRDefault="00300CD2" w:rsidP="00BE0FF6">
            <w:pPr>
              <w:spacing w:line="240" w:lineRule="auto"/>
              <w:ind w:firstLineChars="0" w:firstLine="0"/>
              <w:jc w:val="center"/>
              <w:rPr>
                <w:snapToGrid w:val="0"/>
                <w:color w:val="000000" w:themeColor="text1"/>
                <w:kern w:val="0"/>
                <w:szCs w:val="21"/>
              </w:rPr>
            </w:pPr>
          </w:p>
        </w:tc>
      </w:tr>
      <w:tr w:rsidR="00300CD2" w14:paraId="31889473" w14:textId="77777777" w:rsidTr="00BE0FF6">
        <w:trPr>
          <w:cantSplit/>
          <w:trHeight w:val="340"/>
          <w:jc w:val="center"/>
        </w:trPr>
        <w:tc>
          <w:tcPr>
            <w:tcW w:w="424" w:type="pct"/>
            <w:vMerge/>
            <w:vAlign w:val="center"/>
          </w:tcPr>
          <w:p w14:paraId="5CB656C7" w14:textId="77777777" w:rsidR="00300CD2" w:rsidRDefault="00300CD2" w:rsidP="00BE0FF6">
            <w:pPr>
              <w:spacing w:line="240" w:lineRule="auto"/>
              <w:ind w:firstLineChars="0" w:firstLine="0"/>
              <w:jc w:val="center"/>
              <w:rPr>
                <w:snapToGrid w:val="0"/>
                <w:color w:val="000000" w:themeColor="text1"/>
                <w:kern w:val="0"/>
                <w:szCs w:val="21"/>
              </w:rPr>
            </w:pPr>
          </w:p>
        </w:tc>
        <w:tc>
          <w:tcPr>
            <w:tcW w:w="855" w:type="pct"/>
            <w:vAlign w:val="center"/>
          </w:tcPr>
          <w:p w14:paraId="5A2BFBBD" w14:textId="77777777" w:rsidR="00300CD2" w:rsidRDefault="00300CD2" w:rsidP="00BE0FF6">
            <w:pPr>
              <w:spacing w:line="240" w:lineRule="auto"/>
              <w:ind w:firstLineChars="0" w:firstLine="0"/>
              <w:jc w:val="center"/>
              <w:rPr>
                <w:snapToGrid w:val="0"/>
                <w:color w:val="000000" w:themeColor="text1"/>
                <w:kern w:val="0"/>
                <w:szCs w:val="21"/>
              </w:rPr>
            </w:pPr>
            <w:r>
              <w:rPr>
                <w:snapToGrid w:val="0"/>
                <w:color w:val="000000" w:themeColor="text1"/>
                <w:kern w:val="0"/>
                <w:sz w:val="21"/>
                <w:szCs w:val="21"/>
              </w:rPr>
              <w:t>双桥社区</w:t>
            </w:r>
          </w:p>
        </w:tc>
        <w:tc>
          <w:tcPr>
            <w:tcW w:w="685" w:type="pct"/>
            <w:vAlign w:val="center"/>
          </w:tcPr>
          <w:p w14:paraId="64656DA1" w14:textId="77777777" w:rsidR="00300CD2" w:rsidRDefault="00300CD2" w:rsidP="00BE0FF6">
            <w:pPr>
              <w:spacing w:line="240" w:lineRule="auto"/>
              <w:ind w:firstLineChars="0" w:firstLine="0"/>
              <w:jc w:val="center"/>
              <w:rPr>
                <w:color w:val="000000" w:themeColor="text1"/>
                <w:szCs w:val="21"/>
              </w:rPr>
            </w:pPr>
            <w:r>
              <w:rPr>
                <w:color w:val="000000" w:themeColor="text1"/>
                <w:sz w:val="21"/>
                <w:szCs w:val="21"/>
              </w:rPr>
              <w:t>658054.69</w:t>
            </w:r>
          </w:p>
        </w:tc>
        <w:tc>
          <w:tcPr>
            <w:tcW w:w="754" w:type="pct"/>
            <w:vAlign w:val="center"/>
          </w:tcPr>
          <w:p w14:paraId="222BAFE1" w14:textId="77777777" w:rsidR="00300CD2" w:rsidRDefault="00300CD2" w:rsidP="00BE0FF6">
            <w:pPr>
              <w:spacing w:line="240" w:lineRule="auto"/>
              <w:ind w:firstLineChars="0" w:firstLine="0"/>
              <w:jc w:val="center"/>
              <w:rPr>
                <w:color w:val="000000" w:themeColor="text1"/>
                <w:szCs w:val="21"/>
              </w:rPr>
            </w:pPr>
            <w:r>
              <w:rPr>
                <w:color w:val="000000" w:themeColor="text1"/>
                <w:sz w:val="21"/>
                <w:szCs w:val="21"/>
              </w:rPr>
              <w:t>3567269.02</w:t>
            </w:r>
          </w:p>
        </w:tc>
        <w:tc>
          <w:tcPr>
            <w:tcW w:w="404" w:type="pct"/>
            <w:vAlign w:val="center"/>
          </w:tcPr>
          <w:p w14:paraId="0106FDEB" w14:textId="77777777" w:rsidR="00300CD2" w:rsidRDefault="00300CD2" w:rsidP="00BE0FF6">
            <w:pPr>
              <w:spacing w:line="240" w:lineRule="auto"/>
              <w:ind w:firstLineChars="0" w:firstLine="0"/>
              <w:jc w:val="center"/>
              <w:rPr>
                <w:snapToGrid w:val="0"/>
                <w:color w:val="000000" w:themeColor="text1"/>
                <w:kern w:val="0"/>
                <w:szCs w:val="21"/>
              </w:rPr>
            </w:pPr>
            <w:r>
              <w:rPr>
                <w:snapToGrid w:val="0"/>
                <w:color w:val="000000" w:themeColor="text1"/>
                <w:kern w:val="0"/>
                <w:sz w:val="21"/>
                <w:szCs w:val="21"/>
              </w:rPr>
              <w:t>N</w:t>
            </w:r>
          </w:p>
        </w:tc>
        <w:tc>
          <w:tcPr>
            <w:tcW w:w="510" w:type="pct"/>
            <w:vAlign w:val="center"/>
          </w:tcPr>
          <w:p w14:paraId="0447D62C" w14:textId="77777777" w:rsidR="00300CD2" w:rsidRDefault="00300CD2" w:rsidP="00BE0FF6">
            <w:pPr>
              <w:spacing w:line="240" w:lineRule="auto"/>
              <w:ind w:firstLineChars="0" w:firstLine="0"/>
              <w:jc w:val="center"/>
              <w:rPr>
                <w:snapToGrid w:val="0"/>
                <w:color w:val="000000" w:themeColor="text1"/>
                <w:kern w:val="0"/>
                <w:szCs w:val="21"/>
              </w:rPr>
            </w:pPr>
            <w:r>
              <w:rPr>
                <w:snapToGrid w:val="0"/>
                <w:color w:val="000000" w:themeColor="text1"/>
                <w:kern w:val="0"/>
                <w:sz w:val="21"/>
                <w:szCs w:val="21"/>
              </w:rPr>
              <w:t>1180</w:t>
            </w:r>
          </w:p>
        </w:tc>
        <w:tc>
          <w:tcPr>
            <w:tcW w:w="507" w:type="pct"/>
            <w:vAlign w:val="center"/>
          </w:tcPr>
          <w:p w14:paraId="52F0197F" w14:textId="77777777" w:rsidR="00300CD2" w:rsidRDefault="00300CD2" w:rsidP="00BE0FF6">
            <w:pPr>
              <w:spacing w:line="240" w:lineRule="auto"/>
              <w:ind w:firstLineChars="0" w:firstLine="0"/>
              <w:jc w:val="center"/>
              <w:rPr>
                <w:color w:val="000000" w:themeColor="text1"/>
                <w:kern w:val="0"/>
                <w:szCs w:val="21"/>
              </w:rPr>
            </w:pPr>
            <w:r>
              <w:rPr>
                <w:color w:val="000000" w:themeColor="text1"/>
                <w:kern w:val="0"/>
                <w:sz w:val="21"/>
                <w:szCs w:val="21"/>
              </w:rPr>
              <w:t>2350</w:t>
            </w:r>
          </w:p>
        </w:tc>
        <w:tc>
          <w:tcPr>
            <w:tcW w:w="509" w:type="pct"/>
            <w:vAlign w:val="center"/>
          </w:tcPr>
          <w:p w14:paraId="600EF55D" w14:textId="77777777" w:rsidR="00300CD2" w:rsidRDefault="00300CD2" w:rsidP="00BE0FF6">
            <w:pPr>
              <w:spacing w:line="240" w:lineRule="auto"/>
              <w:ind w:firstLineChars="0" w:firstLine="0"/>
              <w:jc w:val="center"/>
              <w:rPr>
                <w:snapToGrid w:val="0"/>
                <w:color w:val="000000" w:themeColor="text1"/>
                <w:kern w:val="0"/>
                <w:szCs w:val="21"/>
              </w:rPr>
            </w:pPr>
            <w:r>
              <w:rPr>
                <w:snapToGrid w:val="0"/>
                <w:color w:val="000000" w:themeColor="text1"/>
                <w:kern w:val="0"/>
                <w:sz w:val="21"/>
                <w:szCs w:val="21"/>
              </w:rPr>
              <w:t>居住区</w:t>
            </w:r>
          </w:p>
        </w:tc>
        <w:tc>
          <w:tcPr>
            <w:tcW w:w="352" w:type="pct"/>
            <w:vMerge/>
            <w:vAlign w:val="center"/>
          </w:tcPr>
          <w:p w14:paraId="38E7D950" w14:textId="77777777" w:rsidR="00300CD2" w:rsidRDefault="00300CD2" w:rsidP="00BE0FF6">
            <w:pPr>
              <w:spacing w:line="240" w:lineRule="auto"/>
              <w:ind w:firstLineChars="0" w:firstLine="0"/>
              <w:jc w:val="center"/>
              <w:rPr>
                <w:snapToGrid w:val="0"/>
                <w:color w:val="000000" w:themeColor="text1"/>
                <w:kern w:val="0"/>
                <w:szCs w:val="21"/>
              </w:rPr>
            </w:pPr>
          </w:p>
        </w:tc>
      </w:tr>
      <w:tr w:rsidR="00300CD2" w14:paraId="1B84A88E" w14:textId="77777777" w:rsidTr="00BE0FF6">
        <w:trPr>
          <w:cantSplit/>
          <w:trHeight w:val="340"/>
          <w:jc w:val="center"/>
        </w:trPr>
        <w:tc>
          <w:tcPr>
            <w:tcW w:w="424" w:type="pct"/>
            <w:vMerge/>
            <w:vAlign w:val="center"/>
          </w:tcPr>
          <w:p w14:paraId="5FB3D711" w14:textId="77777777" w:rsidR="00300CD2" w:rsidRDefault="00300CD2" w:rsidP="00BE0FF6">
            <w:pPr>
              <w:spacing w:line="240" w:lineRule="auto"/>
              <w:ind w:firstLineChars="0" w:firstLine="0"/>
              <w:jc w:val="center"/>
              <w:rPr>
                <w:snapToGrid w:val="0"/>
                <w:color w:val="000000" w:themeColor="text1"/>
                <w:kern w:val="0"/>
                <w:szCs w:val="21"/>
              </w:rPr>
            </w:pPr>
          </w:p>
        </w:tc>
        <w:tc>
          <w:tcPr>
            <w:tcW w:w="855" w:type="pct"/>
            <w:vAlign w:val="center"/>
          </w:tcPr>
          <w:p w14:paraId="114E9878" w14:textId="77777777" w:rsidR="00300CD2" w:rsidRDefault="00300CD2" w:rsidP="00BE0FF6">
            <w:pPr>
              <w:spacing w:line="240" w:lineRule="auto"/>
              <w:ind w:firstLineChars="0" w:firstLine="0"/>
              <w:jc w:val="center"/>
              <w:rPr>
                <w:snapToGrid w:val="0"/>
                <w:color w:val="000000" w:themeColor="text1"/>
                <w:kern w:val="0"/>
                <w:szCs w:val="21"/>
              </w:rPr>
            </w:pPr>
            <w:r>
              <w:rPr>
                <w:snapToGrid w:val="0"/>
                <w:color w:val="000000" w:themeColor="text1"/>
                <w:kern w:val="0"/>
                <w:sz w:val="21"/>
                <w:szCs w:val="21"/>
              </w:rPr>
              <w:t>安徽省</w:t>
            </w:r>
            <w:proofErr w:type="gramStart"/>
            <w:r>
              <w:rPr>
                <w:snapToGrid w:val="0"/>
                <w:color w:val="000000" w:themeColor="text1"/>
                <w:kern w:val="0"/>
                <w:sz w:val="21"/>
                <w:szCs w:val="21"/>
              </w:rPr>
              <w:t>来安县张堡村</w:t>
            </w:r>
            <w:proofErr w:type="gramEnd"/>
          </w:p>
        </w:tc>
        <w:tc>
          <w:tcPr>
            <w:tcW w:w="685" w:type="pct"/>
            <w:vAlign w:val="center"/>
          </w:tcPr>
          <w:p w14:paraId="0F3BFFA6" w14:textId="77777777" w:rsidR="00300CD2" w:rsidRDefault="00300CD2" w:rsidP="00BE0FF6">
            <w:pPr>
              <w:spacing w:line="240" w:lineRule="auto"/>
              <w:ind w:firstLineChars="0" w:firstLine="0"/>
              <w:jc w:val="center"/>
              <w:rPr>
                <w:color w:val="000000" w:themeColor="text1"/>
                <w:szCs w:val="21"/>
              </w:rPr>
            </w:pPr>
            <w:r>
              <w:rPr>
                <w:color w:val="000000" w:themeColor="text1"/>
                <w:sz w:val="21"/>
                <w:szCs w:val="21"/>
              </w:rPr>
              <w:t>654647.30</w:t>
            </w:r>
          </w:p>
        </w:tc>
        <w:tc>
          <w:tcPr>
            <w:tcW w:w="754" w:type="pct"/>
            <w:vAlign w:val="center"/>
          </w:tcPr>
          <w:p w14:paraId="0BCB44CC" w14:textId="77777777" w:rsidR="00300CD2" w:rsidRDefault="00300CD2" w:rsidP="00BE0FF6">
            <w:pPr>
              <w:spacing w:line="240" w:lineRule="auto"/>
              <w:ind w:firstLineChars="0" w:firstLine="0"/>
              <w:jc w:val="center"/>
              <w:rPr>
                <w:color w:val="000000" w:themeColor="text1"/>
                <w:szCs w:val="21"/>
              </w:rPr>
            </w:pPr>
            <w:r>
              <w:rPr>
                <w:color w:val="000000" w:themeColor="text1"/>
                <w:sz w:val="21"/>
                <w:szCs w:val="21"/>
              </w:rPr>
              <w:t>3565754.83</w:t>
            </w:r>
          </w:p>
        </w:tc>
        <w:tc>
          <w:tcPr>
            <w:tcW w:w="404" w:type="pct"/>
            <w:vAlign w:val="center"/>
          </w:tcPr>
          <w:p w14:paraId="101AF026" w14:textId="77777777" w:rsidR="00300CD2" w:rsidRDefault="00300CD2" w:rsidP="00BE0FF6">
            <w:pPr>
              <w:spacing w:line="240" w:lineRule="auto"/>
              <w:ind w:firstLineChars="0" w:firstLine="0"/>
              <w:jc w:val="center"/>
              <w:rPr>
                <w:snapToGrid w:val="0"/>
                <w:color w:val="000000" w:themeColor="text1"/>
                <w:kern w:val="0"/>
                <w:szCs w:val="21"/>
              </w:rPr>
            </w:pPr>
            <w:r>
              <w:rPr>
                <w:snapToGrid w:val="0"/>
                <w:color w:val="000000" w:themeColor="text1"/>
                <w:kern w:val="0"/>
                <w:sz w:val="21"/>
                <w:szCs w:val="21"/>
              </w:rPr>
              <w:t>NW</w:t>
            </w:r>
          </w:p>
        </w:tc>
        <w:tc>
          <w:tcPr>
            <w:tcW w:w="510" w:type="pct"/>
            <w:vAlign w:val="center"/>
          </w:tcPr>
          <w:p w14:paraId="747B9175" w14:textId="77777777" w:rsidR="00300CD2" w:rsidRDefault="00300CD2" w:rsidP="00BE0FF6">
            <w:pPr>
              <w:spacing w:line="240" w:lineRule="auto"/>
              <w:ind w:firstLineChars="0" w:firstLine="0"/>
              <w:jc w:val="center"/>
              <w:rPr>
                <w:snapToGrid w:val="0"/>
                <w:color w:val="000000" w:themeColor="text1"/>
                <w:kern w:val="0"/>
                <w:szCs w:val="21"/>
              </w:rPr>
            </w:pPr>
            <w:r>
              <w:rPr>
                <w:snapToGrid w:val="0"/>
                <w:color w:val="000000" w:themeColor="text1"/>
                <w:kern w:val="0"/>
                <w:sz w:val="21"/>
                <w:szCs w:val="21"/>
              </w:rPr>
              <w:t>1780</w:t>
            </w:r>
          </w:p>
        </w:tc>
        <w:tc>
          <w:tcPr>
            <w:tcW w:w="507" w:type="pct"/>
            <w:vAlign w:val="center"/>
          </w:tcPr>
          <w:p w14:paraId="4388236C" w14:textId="77777777" w:rsidR="00300CD2" w:rsidRDefault="00300CD2" w:rsidP="00BE0FF6">
            <w:pPr>
              <w:spacing w:line="240" w:lineRule="auto"/>
              <w:ind w:firstLineChars="0" w:firstLine="0"/>
              <w:jc w:val="center"/>
              <w:rPr>
                <w:color w:val="000000" w:themeColor="text1"/>
                <w:kern w:val="0"/>
                <w:szCs w:val="21"/>
              </w:rPr>
            </w:pPr>
            <w:r>
              <w:rPr>
                <w:color w:val="000000" w:themeColor="text1"/>
                <w:kern w:val="0"/>
                <w:sz w:val="21"/>
                <w:szCs w:val="21"/>
              </w:rPr>
              <w:t>2980</w:t>
            </w:r>
          </w:p>
        </w:tc>
        <w:tc>
          <w:tcPr>
            <w:tcW w:w="509" w:type="pct"/>
            <w:vAlign w:val="center"/>
          </w:tcPr>
          <w:p w14:paraId="58C3D20E" w14:textId="77777777" w:rsidR="00300CD2" w:rsidRDefault="00300CD2" w:rsidP="00BE0FF6">
            <w:pPr>
              <w:spacing w:line="240" w:lineRule="auto"/>
              <w:ind w:firstLineChars="0" w:firstLine="0"/>
              <w:jc w:val="center"/>
              <w:rPr>
                <w:snapToGrid w:val="0"/>
                <w:color w:val="000000" w:themeColor="text1"/>
                <w:kern w:val="0"/>
                <w:szCs w:val="21"/>
              </w:rPr>
            </w:pPr>
            <w:r>
              <w:rPr>
                <w:snapToGrid w:val="0"/>
                <w:color w:val="000000" w:themeColor="text1"/>
                <w:kern w:val="0"/>
                <w:sz w:val="21"/>
                <w:szCs w:val="21"/>
              </w:rPr>
              <w:t>居住区</w:t>
            </w:r>
          </w:p>
        </w:tc>
        <w:tc>
          <w:tcPr>
            <w:tcW w:w="352" w:type="pct"/>
            <w:vMerge/>
            <w:vAlign w:val="center"/>
          </w:tcPr>
          <w:p w14:paraId="6B5E4B89" w14:textId="77777777" w:rsidR="00300CD2" w:rsidRDefault="00300CD2" w:rsidP="00BE0FF6">
            <w:pPr>
              <w:spacing w:line="240" w:lineRule="auto"/>
              <w:ind w:firstLineChars="0" w:firstLine="0"/>
              <w:jc w:val="center"/>
              <w:rPr>
                <w:snapToGrid w:val="0"/>
                <w:color w:val="000000" w:themeColor="text1"/>
                <w:kern w:val="0"/>
                <w:szCs w:val="21"/>
              </w:rPr>
            </w:pPr>
          </w:p>
        </w:tc>
      </w:tr>
      <w:tr w:rsidR="00300CD2" w14:paraId="4A3BE5F2" w14:textId="77777777" w:rsidTr="00BE0FF6">
        <w:trPr>
          <w:cantSplit/>
          <w:trHeight w:val="340"/>
          <w:jc w:val="center"/>
        </w:trPr>
        <w:tc>
          <w:tcPr>
            <w:tcW w:w="424" w:type="pct"/>
            <w:vMerge/>
            <w:vAlign w:val="center"/>
          </w:tcPr>
          <w:p w14:paraId="4B4304B6" w14:textId="77777777" w:rsidR="00300CD2" w:rsidRDefault="00300CD2" w:rsidP="00BE0FF6">
            <w:pPr>
              <w:spacing w:line="240" w:lineRule="auto"/>
              <w:ind w:firstLineChars="0" w:firstLine="0"/>
              <w:jc w:val="center"/>
              <w:rPr>
                <w:snapToGrid w:val="0"/>
                <w:color w:val="000000" w:themeColor="text1"/>
                <w:kern w:val="0"/>
                <w:szCs w:val="21"/>
              </w:rPr>
            </w:pPr>
          </w:p>
        </w:tc>
        <w:tc>
          <w:tcPr>
            <w:tcW w:w="855" w:type="pct"/>
            <w:vAlign w:val="center"/>
          </w:tcPr>
          <w:p w14:paraId="65188BA3" w14:textId="77777777" w:rsidR="00300CD2" w:rsidRDefault="00300CD2" w:rsidP="00BE0FF6">
            <w:pPr>
              <w:spacing w:line="240" w:lineRule="auto"/>
              <w:ind w:firstLineChars="0" w:firstLine="0"/>
              <w:jc w:val="center"/>
              <w:rPr>
                <w:snapToGrid w:val="0"/>
                <w:color w:val="000000" w:themeColor="text1"/>
                <w:kern w:val="0"/>
                <w:szCs w:val="21"/>
              </w:rPr>
            </w:pPr>
            <w:r>
              <w:rPr>
                <w:snapToGrid w:val="0"/>
                <w:color w:val="000000" w:themeColor="text1"/>
                <w:kern w:val="0"/>
                <w:sz w:val="21"/>
                <w:szCs w:val="21"/>
              </w:rPr>
              <w:t>板桥社区</w:t>
            </w:r>
          </w:p>
        </w:tc>
        <w:tc>
          <w:tcPr>
            <w:tcW w:w="685" w:type="pct"/>
            <w:vAlign w:val="center"/>
          </w:tcPr>
          <w:p w14:paraId="79B1DE07" w14:textId="77777777" w:rsidR="00300CD2" w:rsidRDefault="00300CD2" w:rsidP="00BE0FF6">
            <w:pPr>
              <w:spacing w:line="240" w:lineRule="auto"/>
              <w:ind w:firstLineChars="0" w:firstLine="0"/>
              <w:jc w:val="center"/>
              <w:rPr>
                <w:color w:val="000000" w:themeColor="text1"/>
                <w:szCs w:val="21"/>
              </w:rPr>
            </w:pPr>
            <w:r>
              <w:rPr>
                <w:color w:val="000000" w:themeColor="text1"/>
                <w:sz w:val="21"/>
                <w:szCs w:val="21"/>
              </w:rPr>
              <w:t>656506.99</w:t>
            </w:r>
          </w:p>
        </w:tc>
        <w:tc>
          <w:tcPr>
            <w:tcW w:w="754" w:type="pct"/>
            <w:vAlign w:val="center"/>
          </w:tcPr>
          <w:p w14:paraId="379FAF60" w14:textId="77777777" w:rsidR="00300CD2" w:rsidRDefault="00300CD2" w:rsidP="00BE0FF6">
            <w:pPr>
              <w:spacing w:line="240" w:lineRule="auto"/>
              <w:ind w:firstLineChars="0" w:firstLine="0"/>
              <w:jc w:val="center"/>
              <w:rPr>
                <w:color w:val="000000" w:themeColor="text1"/>
                <w:szCs w:val="21"/>
              </w:rPr>
            </w:pPr>
            <w:r>
              <w:rPr>
                <w:color w:val="000000" w:themeColor="text1"/>
                <w:sz w:val="21"/>
                <w:szCs w:val="21"/>
              </w:rPr>
              <w:t>3561978.65</w:t>
            </w:r>
          </w:p>
        </w:tc>
        <w:tc>
          <w:tcPr>
            <w:tcW w:w="404" w:type="pct"/>
            <w:vAlign w:val="center"/>
          </w:tcPr>
          <w:p w14:paraId="0417C0E2" w14:textId="77777777" w:rsidR="00300CD2" w:rsidRDefault="00300CD2" w:rsidP="00BE0FF6">
            <w:pPr>
              <w:spacing w:line="240" w:lineRule="auto"/>
              <w:ind w:firstLineChars="0" w:firstLine="0"/>
              <w:jc w:val="center"/>
              <w:rPr>
                <w:snapToGrid w:val="0"/>
                <w:color w:val="000000" w:themeColor="text1"/>
                <w:kern w:val="0"/>
                <w:szCs w:val="21"/>
              </w:rPr>
            </w:pPr>
            <w:r>
              <w:rPr>
                <w:snapToGrid w:val="0"/>
                <w:color w:val="000000" w:themeColor="text1"/>
                <w:kern w:val="0"/>
                <w:sz w:val="21"/>
                <w:szCs w:val="21"/>
              </w:rPr>
              <w:t>SW</w:t>
            </w:r>
          </w:p>
        </w:tc>
        <w:tc>
          <w:tcPr>
            <w:tcW w:w="510" w:type="pct"/>
            <w:vAlign w:val="center"/>
          </w:tcPr>
          <w:p w14:paraId="1E4F4AC3" w14:textId="77777777" w:rsidR="00300CD2" w:rsidRDefault="00300CD2" w:rsidP="00BE0FF6">
            <w:pPr>
              <w:spacing w:line="240" w:lineRule="auto"/>
              <w:ind w:firstLineChars="0" w:firstLine="0"/>
              <w:jc w:val="center"/>
              <w:rPr>
                <w:snapToGrid w:val="0"/>
                <w:color w:val="000000" w:themeColor="text1"/>
                <w:kern w:val="0"/>
                <w:szCs w:val="21"/>
              </w:rPr>
            </w:pPr>
            <w:r>
              <w:rPr>
                <w:snapToGrid w:val="0"/>
                <w:color w:val="000000" w:themeColor="text1"/>
                <w:kern w:val="0"/>
                <w:sz w:val="21"/>
                <w:szCs w:val="21"/>
              </w:rPr>
              <w:t>850</w:t>
            </w:r>
          </w:p>
        </w:tc>
        <w:tc>
          <w:tcPr>
            <w:tcW w:w="507" w:type="pct"/>
            <w:vAlign w:val="center"/>
          </w:tcPr>
          <w:p w14:paraId="62F3D834" w14:textId="77777777" w:rsidR="00300CD2" w:rsidRDefault="00300CD2" w:rsidP="00BE0FF6">
            <w:pPr>
              <w:spacing w:line="240" w:lineRule="auto"/>
              <w:ind w:firstLineChars="0" w:firstLine="0"/>
              <w:jc w:val="center"/>
              <w:rPr>
                <w:color w:val="000000" w:themeColor="text1"/>
                <w:kern w:val="0"/>
                <w:szCs w:val="21"/>
              </w:rPr>
            </w:pPr>
            <w:r>
              <w:rPr>
                <w:color w:val="000000" w:themeColor="text1"/>
                <w:kern w:val="0"/>
                <w:sz w:val="21"/>
                <w:szCs w:val="21"/>
              </w:rPr>
              <w:t>1050</w:t>
            </w:r>
          </w:p>
        </w:tc>
        <w:tc>
          <w:tcPr>
            <w:tcW w:w="509" w:type="pct"/>
            <w:vAlign w:val="center"/>
          </w:tcPr>
          <w:p w14:paraId="3FBA3A07" w14:textId="77777777" w:rsidR="00300CD2" w:rsidRDefault="00300CD2" w:rsidP="00BE0FF6">
            <w:pPr>
              <w:spacing w:line="240" w:lineRule="auto"/>
              <w:ind w:firstLineChars="0" w:firstLine="0"/>
              <w:jc w:val="center"/>
              <w:rPr>
                <w:snapToGrid w:val="0"/>
                <w:color w:val="000000" w:themeColor="text1"/>
                <w:kern w:val="0"/>
                <w:szCs w:val="21"/>
              </w:rPr>
            </w:pPr>
            <w:r>
              <w:rPr>
                <w:snapToGrid w:val="0"/>
                <w:color w:val="000000" w:themeColor="text1"/>
                <w:kern w:val="0"/>
                <w:sz w:val="21"/>
                <w:szCs w:val="21"/>
              </w:rPr>
              <w:t>居住区</w:t>
            </w:r>
          </w:p>
        </w:tc>
        <w:tc>
          <w:tcPr>
            <w:tcW w:w="352" w:type="pct"/>
            <w:vMerge/>
            <w:vAlign w:val="center"/>
          </w:tcPr>
          <w:p w14:paraId="6650F109" w14:textId="77777777" w:rsidR="00300CD2" w:rsidRDefault="00300CD2" w:rsidP="00BE0FF6">
            <w:pPr>
              <w:spacing w:line="240" w:lineRule="auto"/>
              <w:ind w:firstLineChars="0" w:firstLine="0"/>
              <w:jc w:val="center"/>
              <w:rPr>
                <w:snapToGrid w:val="0"/>
                <w:color w:val="000000" w:themeColor="text1"/>
                <w:kern w:val="0"/>
                <w:szCs w:val="21"/>
              </w:rPr>
            </w:pPr>
          </w:p>
        </w:tc>
      </w:tr>
      <w:tr w:rsidR="00300CD2" w14:paraId="6F6A3E6B" w14:textId="77777777" w:rsidTr="00BE0FF6">
        <w:trPr>
          <w:cantSplit/>
          <w:trHeight w:val="340"/>
          <w:jc w:val="center"/>
        </w:trPr>
        <w:tc>
          <w:tcPr>
            <w:tcW w:w="424" w:type="pct"/>
            <w:vMerge/>
            <w:vAlign w:val="center"/>
          </w:tcPr>
          <w:p w14:paraId="76F16288" w14:textId="77777777" w:rsidR="00300CD2" w:rsidRDefault="00300CD2" w:rsidP="00BE0FF6">
            <w:pPr>
              <w:spacing w:line="240" w:lineRule="auto"/>
              <w:ind w:firstLineChars="0" w:firstLine="0"/>
              <w:jc w:val="center"/>
              <w:rPr>
                <w:snapToGrid w:val="0"/>
                <w:color w:val="000000" w:themeColor="text1"/>
                <w:kern w:val="0"/>
                <w:szCs w:val="21"/>
              </w:rPr>
            </w:pPr>
          </w:p>
        </w:tc>
        <w:tc>
          <w:tcPr>
            <w:tcW w:w="855" w:type="pct"/>
            <w:vAlign w:val="center"/>
          </w:tcPr>
          <w:p w14:paraId="255DF1A5" w14:textId="77777777" w:rsidR="00300CD2" w:rsidRDefault="00300CD2" w:rsidP="00BE0FF6">
            <w:pPr>
              <w:spacing w:line="240" w:lineRule="auto"/>
              <w:ind w:firstLineChars="0" w:firstLine="0"/>
              <w:jc w:val="center"/>
              <w:rPr>
                <w:snapToGrid w:val="0"/>
                <w:color w:val="000000" w:themeColor="text1"/>
                <w:kern w:val="0"/>
                <w:szCs w:val="21"/>
              </w:rPr>
            </w:pPr>
            <w:r>
              <w:rPr>
                <w:snapToGrid w:val="0"/>
                <w:color w:val="000000" w:themeColor="text1"/>
                <w:kern w:val="0"/>
                <w:sz w:val="21"/>
                <w:szCs w:val="21"/>
              </w:rPr>
              <w:t>花旗社区</w:t>
            </w:r>
          </w:p>
        </w:tc>
        <w:tc>
          <w:tcPr>
            <w:tcW w:w="685" w:type="pct"/>
            <w:vAlign w:val="center"/>
          </w:tcPr>
          <w:p w14:paraId="200C128C" w14:textId="77777777" w:rsidR="00300CD2" w:rsidRDefault="00300CD2" w:rsidP="00BE0FF6">
            <w:pPr>
              <w:spacing w:line="240" w:lineRule="auto"/>
              <w:ind w:firstLineChars="0" w:firstLine="0"/>
              <w:jc w:val="center"/>
              <w:rPr>
                <w:color w:val="000000" w:themeColor="text1"/>
                <w:szCs w:val="21"/>
              </w:rPr>
            </w:pPr>
            <w:r>
              <w:rPr>
                <w:color w:val="000000" w:themeColor="text1"/>
                <w:sz w:val="21"/>
                <w:szCs w:val="21"/>
              </w:rPr>
              <w:t>655764.64</w:t>
            </w:r>
          </w:p>
        </w:tc>
        <w:tc>
          <w:tcPr>
            <w:tcW w:w="754" w:type="pct"/>
            <w:vAlign w:val="center"/>
          </w:tcPr>
          <w:p w14:paraId="0A3042E7" w14:textId="77777777" w:rsidR="00300CD2" w:rsidRDefault="00300CD2" w:rsidP="00BE0FF6">
            <w:pPr>
              <w:spacing w:line="240" w:lineRule="auto"/>
              <w:ind w:firstLineChars="0" w:firstLine="0"/>
              <w:jc w:val="center"/>
              <w:rPr>
                <w:color w:val="000000" w:themeColor="text1"/>
                <w:szCs w:val="21"/>
              </w:rPr>
            </w:pPr>
            <w:r>
              <w:rPr>
                <w:color w:val="000000" w:themeColor="text1"/>
                <w:sz w:val="21"/>
                <w:szCs w:val="21"/>
              </w:rPr>
              <w:t>3561051.94</w:t>
            </w:r>
          </w:p>
        </w:tc>
        <w:tc>
          <w:tcPr>
            <w:tcW w:w="404" w:type="pct"/>
            <w:vAlign w:val="center"/>
          </w:tcPr>
          <w:p w14:paraId="78835AAD" w14:textId="77777777" w:rsidR="00300CD2" w:rsidRDefault="00300CD2" w:rsidP="00BE0FF6">
            <w:pPr>
              <w:spacing w:line="240" w:lineRule="auto"/>
              <w:ind w:firstLineChars="0" w:firstLine="0"/>
              <w:jc w:val="center"/>
              <w:rPr>
                <w:snapToGrid w:val="0"/>
                <w:color w:val="000000" w:themeColor="text1"/>
                <w:kern w:val="0"/>
                <w:szCs w:val="21"/>
              </w:rPr>
            </w:pPr>
            <w:r>
              <w:rPr>
                <w:snapToGrid w:val="0"/>
                <w:color w:val="000000" w:themeColor="text1"/>
                <w:kern w:val="0"/>
                <w:sz w:val="21"/>
                <w:szCs w:val="21"/>
              </w:rPr>
              <w:t>SW</w:t>
            </w:r>
          </w:p>
        </w:tc>
        <w:tc>
          <w:tcPr>
            <w:tcW w:w="510" w:type="pct"/>
            <w:vAlign w:val="center"/>
          </w:tcPr>
          <w:p w14:paraId="623A98FB" w14:textId="77777777" w:rsidR="00300CD2" w:rsidRDefault="00300CD2" w:rsidP="00BE0FF6">
            <w:pPr>
              <w:spacing w:line="240" w:lineRule="auto"/>
              <w:ind w:firstLineChars="0" w:firstLine="0"/>
              <w:jc w:val="center"/>
              <w:rPr>
                <w:snapToGrid w:val="0"/>
                <w:color w:val="000000" w:themeColor="text1"/>
                <w:kern w:val="0"/>
                <w:szCs w:val="21"/>
              </w:rPr>
            </w:pPr>
            <w:r>
              <w:rPr>
                <w:snapToGrid w:val="0"/>
                <w:color w:val="000000" w:themeColor="text1"/>
                <w:kern w:val="0"/>
                <w:sz w:val="21"/>
                <w:szCs w:val="21"/>
              </w:rPr>
              <w:t>2000</w:t>
            </w:r>
          </w:p>
        </w:tc>
        <w:tc>
          <w:tcPr>
            <w:tcW w:w="507" w:type="pct"/>
            <w:vAlign w:val="center"/>
          </w:tcPr>
          <w:p w14:paraId="7D0BB1DE" w14:textId="77777777" w:rsidR="00300CD2" w:rsidRDefault="00300CD2" w:rsidP="00BE0FF6">
            <w:pPr>
              <w:spacing w:line="240" w:lineRule="auto"/>
              <w:ind w:firstLineChars="0" w:firstLine="0"/>
              <w:jc w:val="center"/>
              <w:rPr>
                <w:color w:val="000000" w:themeColor="text1"/>
                <w:kern w:val="0"/>
                <w:szCs w:val="21"/>
              </w:rPr>
            </w:pPr>
            <w:r>
              <w:rPr>
                <w:color w:val="000000" w:themeColor="text1"/>
                <w:kern w:val="0"/>
                <w:sz w:val="21"/>
                <w:szCs w:val="21"/>
              </w:rPr>
              <w:t>9262</w:t>
            </w:r>
          </w:p>
        </w:tc>
        <w:tc>
          <w:tcPr>
            <w:tcW w:w="509" w:type="pct"/>
            <w:vAlign w:val="center"/>
          </w:tcPr>
          <w:p w14:paraId="44B385F0" w14:textId="77777777" w:rsidR="00300CD2" w:rsidRDefault="00300CD2" w:rsidP="00BE0FF6">
            <w:pPr>
              <w:spacing w:line="240" w:lineRule="auto"/>
              <w:ind w:firstLineChars="0" w:firstLine="0"/>
              <w:jc w:val="center"/>
              <w:rPr>
                <w:snapToGrid w:val="0"/>
                <w:color w:val="000000" w:themeColor="text1"/>
                <w:kern w:val="0"/>
                <w:szCs w:val="21"/>
              </w:rPr>
            </w:pPr>
            <w:r>
              <w:rPr>
                <w:snapToGrid w:val="0"/>
                <w:color w:val="000000" w:themeColor="text1"/>
                <w:kern w:val="0"/>
                <w:sz w:val="21"/>
                <w:szCs w:val="21"/>
              </w:rPr>
              <w:t>居住区</w:t>
            </w:r>
          </w:p>
        </w:tc>
        <w:tc>
          <w:tcPr>
            <w:tcW w:w="352" w:type="pct"/>
            <w:vMerge/>
            <w:vAlign w:val="center"/>
          </w:tcPr>
          <w:p w14:paraId="36261E6E" w14:textId="77777777" w:rsidR="00300CD2" w:rsidRDefault="00300CD2" w:rsidP="00BE0FF6">
            <w:pPr>
              <w:spacing w:line="240" w:lineRule="auto"/>
              <w:ind w:firstLineChars="0" w:firstLine="0"/>
              <w:jc w:val="center"/>
              <w:rPr>
                <w:snapToGrid w:val="0"/>
                <w:color w:val="000000" w:themeColor="text1"/>
                <w:kern w:val="0"/>
                <w:szCs w:val="21"/>
              </w:rPr>
            </w:pPr>
          </w:p>
        </w:tc>
      </w:tr>
      <w:tr w:rsidR="00300CD2" w14:paraId="671379EE" w14:textId="77777777" w:rsidTr="00BE0FF6">
        <w:trPr>
          <w:cantSplit/>
          <w:trHeight w:val="340"/>
          <w:jc w:val="center"/>
        </w:trPr>
        <w:tc>
          <w:tcPr>
            <w:tcW w:w="424" w:type="pct"/>
            <w:vMerge/>
            <w:vAlign w:val="center"/>
          </w:tcPr>
          <w:p w14:paraId="59E9949E" w14:textId="77777777" w:rsidR="00300CD2" w:rsidRDefault="00300CD2" w:rsidP="00BE0FF6">
            <w:pPr>
              <w:spacing w:line="240" w:lineRule="auto"/>
              <w:ind w:firstLineChars="0" w:firstLine="0"/>
              <w:jc w:val="center"/>
              <w:rPr>
                <w:snapToGrid w:val="0"/>
                <w:color w:val="000000" w:themeColor="text1"/>
                <w:kern w:val="0"/>
                <w:szCs w:val="21"/>
              </w:rPr>
            </w:pPr>
          </w:p>
        </w:tc>
        <w:tc>
          <w:tcPr>
            <w:tcW w:w="855" w:type="pct"/>
            <w:vAlign w:val="center"/>
          </w:tcPr>
          <w:p w14:paraId="70F75414" w14:textId="77777777" w:rsidR="00300CD2" w:rsidRDefault="00300CD2" w:rsidP="00BE0FF6">
            <w:pPr>
              <w:spacing w:line="240" w:lineRule="auto"/>
              <w:ind w:firstLineChars="0" w:firstLine="0"/>
              <w:jc w:val="center"/>
              <w:rPr>
                <w:snapToGrid w:val="0"/>
                <w:color w:val="000000" w:themeColor="text1"/>
                <w:kern w:val="0"/>
                <w:szCs w:val="21"/>
              </w:rPr>
            </w:pPr>
            <w:r>
              <w:rPr>
                <w:snapToGrid w:val="0"/>
                <w:color w:val="000000" w:themeColor="text1"/>
                <w:kern w:val="0"/>
                <w:sz w:val="21"/>
                <w:szCs w:val="21"/>
              </w:rPr>
              <w:t>中国人民解放军陆军指挥学院</w:t>
            </w:r>
          </w:p>
        </w:tc>
        <w:tc>
          <w:tcPr>
            <w:tcW w:w="685" w:type="pct"/>
            <w:vAlign w:val="center"/>
          </w:tcPr>
          <w:p w14:paraId="5B616592" w14:textId="77777777" w:rsidR="00300CD2" w:rsidRDefault="00300CD2" w:rsidP="00BE0FF6">
            <w:pPr>
              <w:spacing w:line="240" w:lineRule="auto"/>
              <w:ind w:firstLineChars="0" w:firstLine="0"/>
              <w:jc w:val="center"/>
              <w:rPr>
                <w:color w:val="000000" w:themeColor="text1"/>
                <w:szCs w:val="21"/>
              </w:rPr>
            </w:pPr>
            <w:r>
              <w:rPr>
                <w:color w:val="000000" w:themeColor="text1"/>
                <w:sz w:val="21"/>
                <w:szCs w:val="21"/>
              </w:rPr>
              <w:t>657025.41</w:t>
            </w:r>
          </w:p>
        </w:tc>
        <w:tc>
          <w:tcPr>
            <w:tcW w:w="754" w:type="pct"/>
            <w:vAlign w:val="center"/>
          </w:tcPr>
          <w:p w14:paraId="428277DE" w14:textId="77777777" w:rsidR="00300CD2" w:rsidRDefault="00300CD2" w:rsidP="00BE0FF6">
            <w:pPr>
              <w:spacing w:line="240" w:lineRule="auto"/>
              <w:ind w:firstLineChars="0" w:firstLine="0"/>
              <w:jc w:val="center"/>
              <w:rPr>
                <w:color w:val="000000" w:themeColor="text1"/>
                <w:szCs w:val="21"/>
              </w:rPr>
            </w:pPr>
            <w:r>
              <w:rPr>
                <w:color w:val="000000" w:themeColor="text1"/>
                <w:sz w:val="21"/>
                <w:szCs w:val="21"/>
              </w:rPr>
              <w:t>3561873.77</w:t>
            </w:r>
          </w:p>
        </w:tc>
        <w:tc>
          <w:tcPr>
            <w:tcW w:w="404" w:type="pct"/>
            <w:vAlign w:val="center"/>
          </w:tcPr>
          <w:p w14:paraId="223D53B8" w14:textId="77777777" w:rsidR="00300CD2" w:rsidRDefault="00300CD2" w:rsidP="00BE0FF6">
            <w:pPr>
              <w:spacing w:line="240" w:lineRule="auto"/>
              <w:ind w:firstLineChars="0" w:firstLine="0"/>
              <w:jc w:val="center"/>
              <w:rPr>
                <w:snapToGrid w:val="0"/>
                <w:color w:val="000000" w:themeColor="text1"/>
                <w:kern w:val="0"/>
                <w:szCs w:val="21"/>
              </w:rPr>
            </w:pPr>
            <w:r>
              <w:rPr>
                <w:snapToGrid w:val="0"/>
                <w:color w:val="000000" w:themeColor="text1"/>
                <w:kern w:val="0"/>
                <w:sz w:val="21"/>
                <w:szCs w:val="21"/>
              </w:rPr>
              <w:t>S</w:t>
            </w:r>
          </w:p>
        </w:tc>
        <w:tc>
          <w:tcPr>
            <w:tcW w:w="510" w:type="pct"/>
            <w:vAlign w:val="center"/>
          </w:tcPr>
          <w:p w14:paraId="25C18C0B" w14:textId="77777777" w:rsidR="00300CD2" w:rsidRDefault="00300CD2" w:rsidP="00BE0FF6">
            <w:pPr>
              <w:spacing w:line="240" w:lineRule="auto"/>
              <w:ind w:firstLineChars="0" w:firstLine="0"/>
              <w:jc w:val="center"/>
              <w:rPr>
                <w:snapToGrid w:val="0"/>
                <w:color w:val="000000" w:themeColor="text1"/>
                <w:kern w:val="0"/>
                <w:szCs w:val="21"/>
              </w:rPr>
            </w:pPr>
            <w:r>
              <w:rPr>
                <w:snapToGrid w:val="0"/>
                <w:color w:val="000000" w:themeColor="text1"/>
                <w:kern w:val="0"/>
                <w:sz w:val="21"/>
                <w:szCs w:val="21"/>
              </w:rPr>
              <w:t>510</w:t>
            </w:r>
          </w:p>
        </w:tc>
        <w:tc>
          <w:tcPr>
            <w:tcW w:w="507" w:type="pct"/>
            <w:vAlign w:val="center"/>
          </w:tcPr>
          <w:p w14:paraId="0D263F71" w14:textId="77777777" w:rsidR="00300CD2" w:rsidRDefault="00300CD2" w:rsidP="00BE0FF6">
            <w:pPr>
              <w:spacing w:line="240" w:lineRule="auto"/>
              <w:ind w:firstLineChars="0" w:firstLine="0"/>
              <w:jc w:val="center"/>
              <w:rPr>
                <w:color w:val="000000" w:themeColor="text1"/>
                <w:kern w:val="0"/>
                <w:szCs w:val="21"/>
              </w:rPr>
            </w:pPr>
            <w:r>
              <w:rPr>
                <w:color w:val="000000" w:themeColor="text1"/>
                <w:kern w:val="0"/>
                <w:sz w:val="21"/>
                <w:szCs w:val="21"/>
              </w:rPr>
              <w:t>/</w:t>
            </w:r>
          </w:p>
        </w:tc>
        <w:tc>
          <w:tcPr>
            <w:tcW w:w="509" w:type="pct"/>
            <w:vAlign w:val="center"/>
          </w:tcPr>
          <w:p w14:paraId="0F5C836F" w14:textId="77777777" w:rsidR="00300CD2" w:rsidRDefault="00300CD2" w:rsidP="00BE0FF6">
            <w:pPr>
              <w:spacing w:line="240" w:lineRule="auto"/>
              <w:ind w:firstLineChars="0" w:firstLine="0"/>
              <w:jc w:val="center"/>
              <w:rPr>
                <w:snapToGrid w:val="0"/>
                <w:color w:val="000000" w:themeColor="text1"/>
                <w:kern w:val="0"/>
                <w:szCs w:val="21"/>
              </w:rPr>
            </w:pPr>
            <w:r>
              <w:rPr>
                <w:snapToGrid w:val="0"/>
                <w:color w:val="000000" w:themeColor="text1"/>
                <w:kern w:val="0"/>
                <w:sz w:val="21"/>
                <w:szCs w:val="21"/>
              </w:rPr>
              <w:t>学校</w:t>
            </w:r>
          </w:p>
        </w:tc>
        <w:tc>
          <w:tcPr>
            <w:tcW w:w="352" w:type="pct"/>
            <w:vMerge/>
            <w:vAlign w:val="center"/>
          </w:tcPr>
          <w:p w14:paraId="6B2AE155" w14:textId="77777777" w:rsidR="00300CD2" w:rsidRDefault="00300CD2" w:rsidP="00BE0FF6">
            <w:pPr>
              <w:spacing w:line="240" w:lineRule="auto"/>
              <w:ind w:firstLineChars="0" w:firstLine="0"/>
              <w:jc w:val="center"/>
              <w:rPr>
                <w:snapToGrid w:val="0"/>
                <w:color w:val="000000" w:themeColor="text1"/>
                <w:kern w:val="0"/>
                <w:szCs w:val="21"/>
              </w:rPr>
            </w:pPr>
          </w:p>
        </w:tc>
      </w:tr>
      <w:tr w:rsidR="00300CD2" w14:paraId="756F66E9" w14:textId="77777777" w:rsidTr="00BE0FF6">
        <w:trPr>
          <w:cantSplit/>
          <w:trHeight w:val="340"/>
          <w:jc w:val="center"/>
        </w:trPr>
        <w:tc>
          <w:tcPr>
            <w:tcW w:w="424" w:type="pct"/>
            <w:vMerge/>
            <w:vAlign w:val="center"/>
          </w:tcPr>
          <w:p w14:paraId="713989A2" w14:textId="77777777" w:rsidR="00300CD2" w:rsidRDefault="00300CD2" w:rsidP="00BE0FF6">
            <w:pPr>
              <w:spacing w:line="240" w:lineRule="auto"/>
              <w:ind w:firstLineChars="0" w:firstLine="0"/>
              <w:jc w:val="center"/>
              <w:rPr>
                <w:snapToGrid w:val="0"/>
                <w:color w:val="000000" w:themeColor="text1"/>
                <w:kern w:val="0"/>
                <w:szCs w:val="21"/>
              </w:rPr>
            </w:pPr>
          </w:p>
        </w:tc>
        <w:tc>
          <w:tcPr>
            <w:tcW w:w="855" w:type="pct"/>
            <w:vAlign w:val="center"/>
          </w:tcPr>
          <w:p w14:paraId="4761F474" w14:textId="77777777" w:rsidR="00300CD2" w:rsidRDefault="00300CD2" w:rsidP="00BE0FF6">
            <w:pPr>
              <w:spacing w:line="240" w:lineRule="auto"/>
              <w:ind w:firstLineChars="0" w:firstLine="0"/>
              <w:jc w:val="center"/>
              <w:rPr>
                <w:snapToGrid w:val="0"/>
                <w:color w:val="000000" w:themeColor="text1"/>
                <w:kern w:val="0"/>
                <w:szCs w:val="21"/>
              </w:rPr>
            </w:pPr>
            <w:r>
              <w:rPr>
                <w:snapToGrid w:val="0"/>
                <w:color w:val="000000" w:themeColor="text1"/>
                <w:kern w:val="0"/>
                <w:sz w:val="21"/>
                <w:szCs w:val="21"/>
              </w:rPr>
              <w:t>浦口区六一小学</w:t>
            </w:r>
          </w:p>
        </w:tc>
        <w:tc>
          <w:tcPr>
            <w:tcW w:w="685" w:type="pct"/>
            <w:vAlign w:val="center"/>
          </w:tcPr>
          <w:p w14:paraId="13EBCF80" w14:textId="77777777" w:rsidR="00300CD2" w:rsidRDefault="00300CD2" w:rsidP="00BE0FF6">
            <w:pPr>
              <w:spacing w:line="240" w:lineRule="auto"/>
              <w:ind w:firstLineChars="0" w:firstLine="0"/>
              <w:jc w:val="center"/>
              <w:rPr>
                <w:color w:val="000000" w:themeColor="text1"/>
                <w:szCs w:val="21"/>
              </w:rPr>
            </w:pPr>
            <w:r>
              <w:rPr>
                <w:color w:val="000000" w:themeColor="text1"/>
                <w:sz w:val="21"/>
                <w:szCs w:val="21"/>
              </w:rPr>
              <w:t>656851.83</w:t>
            </w:r>
          </w:p>
        </w:tc>
        <w:tc>
          <w:tcPr>
            <w:tcW w:w="754" w:type="pct"/>
            <w:vAlign w:val="center"/>
          </w:tcPr>
          <w:p w14:paraId="58840E4E" w14:textId="77777777" w:rsidR="00300CD2" w:rsidRDefault="00300CD2" w:rsidP="00BE0FF6">
            <w:pPr>
              <w:spacing w:line="240" w:lineRule="auto"/>
              <w:ind w:firstLineChars="0" w:firstLine="0"/>
              <w:jc w:val="center"/>
              <w:rPr>
                <w:color w:val="000000" w:themeColor="text1"/>
                <w:szCs w:val="21"/>
              </w:rPr>
            </w:pPr>
            <w:r>
              <w:rPr>
                <w:color w:val="000000" w:themeColor="text1"/>
                <w:sz w:val="21"/>
                <w:szCs w:val="21"/>
              </w:rPr>
              <w:t>3561536.94</w:t>
            </w:r>
          </w:p>
        </w:tc>
        <w:tc>
          <w:tcPr>
            <w:tcW w:w="404" w:type="pct"/>
            <w:vAlign w:val="center"/>
          </w:tcPr>
          <w:p w14:paraId="5D25B800" w14:textId="77777777" w:rsidR="00300CD2" w:rsidRDefault="00300CD2" w:rsidP="00BE0FF6">
            <w:pPr>
              <w:spacing w:line="240" w:lineRule="auto"/>
              <w:ind w:firstLineChars="0" w:firstLine="0"/>
              <w:jc w:val="center"/>
              <w:rPr>
                <w:snapToGrid w:val="0"/>
                <w:color w:val="000000" w:themeColor="text1"/>
                <w:kern w:val="0"/>
                <w:szCs w:val="21"/>
              </w:rPr>
            </w:pPr>
            <w:r>
              <w:rPr>
                <w:snapToGrid w:val="0"/>
                <w:color w:val="000000" w:themeColor="text1"/>
                <w:kern w:val="0"/>
                <w:sz w:val="21"/>
                <w:szCs w:val="21"/>
              </w:rPr>
              <w:t>SW</w:t>
            </w:r>
          </w:p>
        </w:tc>
        <w:tc>
          <w:tcPr>
            <w:tcW w:w="510" w:type="pct"/>
            <w:vAlign w:val="center"/>
          </w:tcPr>
          <w:p w14:paraId="0B10C6E6" w14:textId="77777777" w:rsidR="00300CD2" w:rsidRDefault="00300CD2" w:rsidP="00BE0FF6">
            <w:pPr>
              <w:spacing w:line="240" w:lineRule="auto"/>
              <w:ind w:firstLineChars="0" w:firstLine="0"/>
              <w:jc w:val="center"/>
              <w:rPr>
                <w:snapToGrid w:val="0"/>
                <w:color w:val="000000" w:themeColor="text1"/>
                <w:kern w:val="0"/>
                <w:szCs w:val="21"/>
              </w:rPr>
            </w:pPr>
            <w:r>
              <w:rPr>
                <w:snapToGrid w:val="0"/>
                <w:color w:val="000000" w:themeColor="text1"/>
                <w:kern w:val="0"/>
                <w:sz w:val="21"/>
                <w:szCs w:val="21"/>
              </w:rPr>
              <w:t>990</w:t>
            </w:r>
          </w:p>
        </w:tc>
        <w:tc>
          <w:tcPr>
            <w:tcW w:w="507" w:type="pct"/>
            <w:vAlign w:val="center"/>
          </w:tcPr>
          <w:p w14:paraId="1DAB1270" w14:textId="77777777" w:rsidR="00300CD2" w:rsidRDefault="00300CD2" w:rsidP="00BE0FF6">
            <w:pPr>
              <w:spacing w:line="240" w:lineRule="auto"/>
              <w:ind w:firstLineChars="0" w:firstLine="0"/>
              <w:jc w:val="center"/>
              <w:rPr>
                <w:color w:val="000000" w:themeColor="text1"/>
                <w:kern w:val="0"/>
                <w:szCs w:val="21"/>
              </w:rPr>
            </w:pPr>
            <w:r>
              <w:rPr>
                <w:color w:val="000000" w:themeColor="text1"/>
                <w:kern w:val="0"/>
                <w:sz w:val="21"/>
                <w:szCs w:val="21"/>
              </w:rPr>
              <w:t>450</w:t>
            </w:r>
          </w:p>
        </w:tc>
        <w:tc>
          <w:tcPr>
            <w:tcW w:w="509" w:type="pct"/>
            <w:vAlign w:val="center"/>
          </w:tcPr>
          <w:p w14:paraId="46EF24F5" w14:textId="77777777" w:rsidR="00300CD2" w:rsidRDefault="00300CD2" w:rsidP="00BE0FF6">
            <w:pPr>
              <w:spacing w:line="240" w:lineRule="auto"/>
              <w:ind w:firstLineChars="0" w:firstLine="0"/>
              <w:jc w:val="center"/>
              <w:rPr>
                <w:snapToGrid w:val="0"/>
                <w:color w:val="000000" w:themeColor="text1"/>
                <w:kern w:val="0"/>
                <w:szCs w:val="21"/>
              </w:rPr>
            </w:pPr>
            <w:r>
              <w:rPr>
                <w:snapToGrid w:val="0"/>
                <w:color w:val="000000" w:themeColor="text1"/>
                <w:kern w:val="0"/>
                <w:sz w:val="21"/>
                <w:szCs w:val="21"/>
              </w:rPr>
              <w:t>学校</w:t>
            </w:r>
          </w:p>
        </w:tc>
        <w:tc>
          <w:tcPr>
            <w:tcW w:w="352" w:type="pct"/>
            <w:vMerge/>
            <w:vAlign w:val="center"/>
          </w:tcPr>
          <w:p w14:paraId="5F69B5C6" w14:textId="77777777" w:rsidR="00300CD2" w:rsidRDefault="00300CD2" w:rsidP="00BE0FF6">
            <w:pPr>
              <w:spacing w:line="240" w:lineRule="auto"/>
              <w:ind w:firstLineChars="0" w:firstLine="0"/>
              <w:jc w:val="center"/>
              <w:rPr>
                <w:snapToGrid w:val="0"/>
                <w:color w:val="000000" w:themeColor="text1"/>
                <w:kern w:val="0"/>
                <w:szCs w:val="21"/>
              </w:rPr>
            </w:pPr>
          </w:p>
        </w:tc>
      </w:tr>
      <w:tr w:rsidR="00300CD2" w14:paraId="3D598C65" w14:textId="77777777" w:rsidTr="00BE0FF6">
        <w:trPr>
          <w:cantSplit/>
          <w:trHeight w:val="340"/>
          <w:jc w:val="center"/>
        </w:trPr>
        <w:tc>
          <w:tcPr>
            <w:tcW w:w="424" w:type="pct"/>
            <w:vMerge/>
            <w:vAlign w:val="center"/>
          </w:tcPr>
          <w:p w14:paraId="4DCBEDC2" w14:textId="77777777" w:rsidR="00300CD2" w:rsidRDefault="00300CD2" w:rsidP="00BE0FF6">
            <w:pPr>
              <w:spacing w:line="240" w:lineRule="auto"/>
              <w:ind w:firstLineChars="0" w:firstLine="0"/>
              <w:jc w:val="center"/>
              <w:rPr>
                <w:snapToGrid w:val="0"/>
                <w:color w:val="000000" w:themeColor="text1"/>
                <w:kern w:val="0"/>
                <w:szCs w:val="21"/>
              </w:rPr>
            </w:pPr>
          </w:p>
        </w:tc>
        <w:tc>
          <w:tcPr>
            <w:tcW w:w="855" w:type="pct"/>
            <w:vAlign w:val="center"/>
          </w:tcPr>
          <w:p w14:paraId="236D01B9" w14:textId="77777777" w:rsidR="00300CD2" w:rsidRDefault="00300CD2" w:rsidP="00BE0FF6">
            <w:pPr>
              <w:spacing w:line="240" w:lineRule="auto"/>
              <w:ind w:firstLineChars="0" w:firstLine="0"/>
              <w:jc w:val="center"/>
              <w:rPr>
                <w:snapToGrid w:val="0"/>
                <w:color w:val="000000" w:themeColor="text1"/>
                <w:kern w:val="0"/>
                <w:szCs w:val="21"/>
              </w:rPr>
            </w:pPr>
            <w:r>
              <w:rPr>
                <w:snapToGrid w:val="0"/>
                <w:color w:val="000000" w:themeColor="text1"/>
                <w:kern w:val="0"/>
                <w:sz w:val="21"/>
                <w:szCs w:val="21"/>
              </w:rPr>
              <w:t>南京花旗医院</w:t>
            </w:r>
          </w:p>
        </w:tc>
        <w:tc>
          <w:tcPr>
            <w:tcW w:w="685" w:type="pct"/>
            <w:vAlign w:val="center"/>
          </w:tcPr>
          <w:p w14:paraId="27E7CC4F" w14:textId="77777777" w:rsidR="00300CD2" w:rsidRDefault="00300CD2" w:rsidP="00BE0FF6">
            <w:pPr>
              <w:spacing w:line="240" w:lineRule="auto"/>
              <w:ind w:firstLineChars="0" w:firstLine="0"/>
              <w:jc w:val="center"/>
              <w:rPr>
                <w:color w:val="000000" w:themeColor="text1"/>
                <w:szCs w:val="21"/>
              </w:rPr>
            </w:pPr>
            <w:r>
              <w:rPr>
                <w:color w:val="000000" w:themeColor="text1"/>
                <w:sz w:val="21"/>
                <w:szCs w:val="21"/>
              </w:rPr>
              <w:t>657246.33</w:t>
            </w:r>
          </w:p>
        </w:tc>
        <w:tc>
          <w:tcPr>
            <w:tcW w:w="754" w:type="pct"/>
            <w:vAlign w:val="center"/>
          </w:tcPr>
          <w:p w14:paraId="0295ABB9" w14:textId="77777777" w:rsidR="00300CD2" w:rsidRDefault="00300CD2" w:rsidP="00BE0FF6">
            <w:pPr>
              <w:spacing w:line="240" w:lineRule="auto"/>
              <w:ind w:firstLineChars="0" w:firstLine="0"/>
              <w:jc w:val="center"/>
              <w:rPr>
                <w:color w:val="000000" w:themeColor="text1"/>
                <w:szCs w:val="21"/>
              </w:rPr>
            </w:pPr>
            <w:r>
              <w:rPr>
                <w:color w:val="000000" w:themeColor="text1"/>
                <w:sz w:val="21"/>
                <w:szCs w:val="21"/>
              </w:rPr>
              <w:t>3561273.66</w:t>
            </w:r>
          </w:p>
        </w:tc>
        <w:tc>
          <w:tcPr>
            <w:tcW w:w="404" w:type="pct"/>
            <w:vAlign w:val="center"/>
          </w:tcPr>
          <w:p w14:paraId="42E99473" w14:textId="77777777" w:rsidR="00300CD2" w:rsidRDefault="00300CD2" w:rsidP="00BE0FF6">
            <w:pPr>
              <w:spacing w:line="240" w:lineRule="auto"/>
              <w:ind w:firstLineChars="0" w:firstLine="0"/>
              <w:jc w:val="center"/>
              <w:rPr>
                <w:snapToGrid w:val="0"/>
                <w:color w:val="000000" w:themeColor="text1"/>
                <w:kern w:val="0"/>
                <w:szCs w:val="21"/>
              </w:rPr>
            </w:pPr>
            <w:r>
              <w:rPr>
                <w:snapToGrid w:val="0"/>
                <w:color w:val="000000" w:themeColor="text1"/>
                <w:kern w:val="0"/>
                <w:sz w:val="21"/>
                <w:szCs w:val="21"/>
              </w:rPr>
              <w:t>S</w:t>
            </w:r>
          </w:p>
        </w:tc>
        <w:tc>
          <w:tcPr>
            <w:tcW w:w="510" w:type="pct"/>
            <w:vAlign w:val="center"/>
          </w:tcPr>
          <w:p w14:paraId="15F0DB1F" w14:textId="77777777" w:rsidR="00300CD2" w:rsidRDefault="00300CD2" w:rsidP="00BE0FF6">
            <w:pPr>
              <w:spacing w:line="240" w:lineRule="auto"/>
              <w:ind w:firstLineChars="0" w:firstLine="0"/>
              <w:jc w:val="center"/>
              <w:rPr>
                <w:snapToGrid w:val="0"/>
                <w:color w:val="000000" w:themeColor="text1"/>
                <w:kern w:val="0"/>
                <w:szCs w:val="21"/>
              </w:rPr>
            </w:pPr>
            <w:r>
              <w:rPr>
                <w:snapToGrid w:val="0"/>
                <w:color w:val="000000" w:themeColor="text1"/>
                <w:kern w:val="0"/>
                <w:sz w:val="21"/>
                <w:szCs w:val="21"/>
              </w:rPr>
              <w:t>1180</w:t>
            </w:r>
          </w:p>
        </w:tc>
        <w:tc>
          <w:tcPr>
            <w:tcW w:w="507" w:type="pct"/>
            <w:vAlign w:val="center"/>
          </w:tcPr>
          <w:p w14:paraId="5412E87C" w14:textId="77777777" w:rsidR="00300CD2" w:rsidRDefault="00300CD2" w:rsidP="00BE0FF6">
            <w:pPr>
              <w:spacing w:line="240" w:lineRule="auto"/>
              <w:ind w:firstLineChars="0" w:firstLine="0"/>
              <w:jc w:val="center"/>
              <w:rPr>
                <w:color w:val="000000" w:themeColor="text1"/>
                <w:kern w:val="0"/>
                <w:szCs w:val="21"/>
              </w:rPr>
            </w:pPr>
            <w:r>
              <w:rPr>
                <w:rFonts w:hint="eastAsia"/>
                <w:color w:val="000000" w:themeColor="text1"/>
                <w:kern w:val="0"/>
                <w:sz w:val="21"/>
                <w:szCs w:val="21"/>
              </w:rPr>
              <w:t>200</w:t>
            </w:r>
          </w:p>
        </w:tc>
        <w:tc>
          <w:tcPr>
            <w:tcW w:w="509" w:type="pct"/>
            <w:vAlign w:val="center"/>
          </w:tcPr>
          <w:p w14:paraId="746DCE09" w14:textId="77777777" w:rsidR="00300CD2" w:rsidRDefault="00300CD2" w:rsidP="00BE0FF6">
            <w:pPr>
              <w:spacing w:line="240" w:lineRule="auto"/>
              <w:ind w:firstLineChars="0" w:firstLine="0"/>
              <w:jc w:val="center"/>
              <w:rPr>
                <w:snapToGrid w:val="0"/>
                <w:color w:val="000000" w:themeColor="text1"/>
                <w:kern w:val="0"/>
                <w:szCs w:val="21"/>
              </w:rPr>
            </w:pPr>
            <w:r>
              <w:rPr>
                <w:snapToGrid w:val="0"/>
                <w:color w:val="000000" w:themeColor="text1"/>
                <w:kern w:val="0"/>
                <w:sz w:val="21"/>
                <w:szCs w:val="21"/>
              </w:rPr>
              <w:t>医院</w:t>
            </w:r>
          </w:p>
        </w:tc>
        <w:tc>
          <w:tcPr>
            <w:tcW w:w="352" w:type="pct"/>
            <w:vMerge/>
            <w:vAlign w:val="center"/>
          </w:tcPr>
          <w:p w14:paraId="33862C2D" w14:textId="77777777" w:rsidR="00300CD2" w:rsidRDefault="00300CD2" w:rsidP="00BE0FF6">
            <w:pPr>
              <w:spacing w:line="240" w:lineRule="auto"/>
              <w:ind w:firstLineChars="0" w:firstLine="0"/>
              <w:jc w:val="center"/>
              <w:rPr>
                <w:snapToGrid w:val="0"/>
                <w:color w:val="000000" w:themeColor="text1"/>
                <w:kern w:val="0"/>
                <w:szCs w:val="21"/>
              </w:rPr>
            </w:pPr>
          </w:p>
        </w:tc>
      </w:tr>
      <w:tr w:rsidR="00300CD2" w14:paraId="70FACA16" w14:textId="77777777" w:rsidTr="00BE0FF6">
        <w:trPr>
          <w:cantSplit/>
          <w:trHeight w:val="340"/>
          <w:jc w:val="center"/>
        </w:trPr>
        <w:tc>
          <w:tcPr>
            <w:tcW w:w="424" w:type="pct"/>
            <w:vMerge/>
            <w:vAlign w:val="center"/>
          </w:tcPr>
          <w:p w14:paraId="2F6BD490" w14:textId="77777777" w:rsidR="00300CD2" w:rsidRDefault="00300CD2" w:rsidP="00BE0FF6">
            <w:pPr>
              <w:spacing w:line="240" w:lineRule="auto"/>
              <w:ind w:firstLineChars="0" w:firstLine="0"/>
              <w:jc w:val="center"/>
              <w:rPr>
                <w:snapToGrid w:val="0"/>
                <w:color w:val="000000" w:themeColor="text1"/>
                <w:kern w:val="0"/>
                <w:szCs w:val="21"/>
              </w:rPr>
            </w:pPr>
          </w:p>
        </w:tc>
        <w:tc>
          <w:tcPr>
            <w:tcW w:w="855" w:type="pct"/>
            <w:vAlign w:val="center"/>
          </w:tcPr>
          <w:p w14:paraId="56C651EE" w14:textId="77777777" w:rsidR="00300CD2" w:rsidRDefault="00300CD2" w:rsidP="00BE0FF6">
            <w:pPr>
              <w:spacing w:line="240" w:lineRule="auto"/>
              <w:ind w:firstLineChars="0" w:firstLine="0"/>
              <w:jc w:val="center"/>
              <w:rPr>
                <w:snapToGrid w:val="0"/>
                <w:color w:val="000000" w:themeColor="text1"/>
                <w:kern w:val="0"/>
                <w:szCs w:val="21"/>
              </w:rPr>
            </w:pPr>
            <w:r>
              <w:rPr>
                <w:snapToGrid w:val="0"/>
                <w:color w:val="000000" w:themeColor="text1"/>
                <w:kern w:val="0"/>
                <w:sz w:val="21"/>
                <w:szCs w:val="21"/>
              </w:rPr>
              <w:t>南京信息工程大学滨江学院花旗营校区</w:t>
            </w:r>
          </w:p>
        </w:tc>
        <w:tc>
          <w:tcPr>
            <w:tcW w:w="685" w:type="pct"/>
            <w:vAlign w:val="center"/>
          </w:tcPr>
          <w:p w14:paraId="11420B74" w14:textId="77777777" w:rsidR="00300CD2" w:rsidRDefault="00300CD2" w:rsidP="00BE0FF6">
            <w:pPr>
              <w:spacing w:line="240" w:lineRule="auto"/>
              <w:ind w:firstLineChars="0" w:firstLine="0"/>
              <w:jc w:val="center"/>
              <w:rPr>
                <w:color w:val="000000" w:themeColor="text1"/>
                <w:szCs w:val="21"/>
              </w:rPr>
            </w:pPr>
            <w:r>
              <w:rPr>
                <w:color w:val="000000" w:themeColor="text1"/>
                <w:sz w:val="21"/>
                <w:szCs w:val="21"/>
              </w:rPr>
              <w:t>657821.22</w:t>
            </w:r>
          </w:p>
        </w:tc>
        <w:tc>
          <w:tcPr>
            <w:tcW w:w="754" w:type="pct"/>
            <w:vAlign w:val="center"/>
          </w:tcPr>
          <w:p w14:paraId="2DBE1B83" w14:textId="77777777" w:rsidR="00300CD2" w:rsidRDefault="00300CD2" w:rsidP="00BE0FF6">
            <w:pPr>
              <w:spacing w:line="240" w:lineRule="auto"/>
              <w:ind w:firstLineChars="0" w:firstLine="0"/>
              <w:jc w:val="center"/>
              <w:rPr>
                <w:color w:val="000000" w:themeColor="text1"/>
                <w:szCs w:val="21"/>
              </w:rPr>
            </w:pPr>
            <w:r>
              <w:rPr>
                <w:color w:val="000000" w:themeColor="text1"/>
                <w:sz w:val="21"/>
                <w:szCs w:val="21"/>
              </w:rPr>
              <w:t>3561551.02</w:t>
            </w:r>
          </w:p>
        </w:tc>
        <w:tc>
          <w:tcPr>
            <w:tcW w:w="404" w:type="pct"/>
            <w:vAlign w:val="center"/>
          </w:tcPr>
          <w:p w14:paraId="7132372B" w14:textId="77777777" w:rsidR="00300CD2" w:rsidRDefault="00300CD2" w:rsidP="00BE0FF6">
            <w:pPr>
              <w:spacing w:line="240" w:lineRule="auto"/>
              <w:ind w:firstLineChars="0" w:firstLine="0"/>
              <w:jc w:val="center"/>
              <w:rPr>
                <w:snapToGrid w:val="0"/>
                <w:color w:val="000000" w:themeColor="text1"/>
                <w:kern w:val="0"/>
                <w:szCs w:val="21"/>
              </w:rPr>
            </w:pPr>
            <w:r>
              <w:rPr>
                <w:snapToGrid w:val="0"/>
                <w:color w:val="000000" w:themeColor="text1"/>
                <w:kern w:val="0"/>
                <w:sz w:val="21"/>
                <w:szCs w:val="21"/>
              </w:rPr>
              <w:t>S</w:t>
            </w:r>
          </w:p>
        </w:tc>
        <w:tc>
          <w:tcPr>
            <w:tcW w:w="510" w:type="pct"/>
            <w:vAlign w:val="center"/>
          </w:tcPr>
          <w:p w14:paraId="2E7B70DF" w14:textId="77777777" w:rsidR="00300CD2" w:rsidRDefault="00300CD2" w:rsidP="00BE0FF6">
            <w:pPr>
              <w:spacing w:line="240" w:lineRule="auto"/>
              <w:ind w:firstLineChars="0" w:firstLine="0"/>
              <w:jc w:val="center"/>
              <w:rPr>
                <w:snapToGrid w:val="0"/>
                <w:color w:val="000000" w:themeColor="text1"/>
                <w:kern w:val="0"/>
                <w:szCs w:val="21"/>
              </w:rPr>
            </w:pPr>
            <w:r>
              <w:rPr>
                <w:snapToGrid w:val="0"/>
                <w:color w:val="000000" w:themeColor="text1"/>
                <w:kern w:val="0"/>
                <w:sz w:val="21"/>
                <w:szCs w:val="21"/>
              </w:rPr>
              <w:t>1100</w:t>
            </w:r>
          </w:p>
        </w:tc>
        <w:tc>
          <w:tcPr>
            <w:tcW w:w="507" w:type="pct"/>
            <w:vAlign w:val="center"/>
          </w:tcPr>
          <w:p w14:paraId="50A5E56A" w14:textId="77777777" w:rsidR="00300CD2" w:rsidRDefault="00300CD2" w:rsidP="00BE0FF6">
            <w:pPr>
              <w:spacing w:line="240" w:lineRule="auto"/>
              <w:ind w:firstLineChars="0" w:firstLine="0"/>
              <w:jc w:val="center"/>
              <w:rPr>
                <w:color w:val="000000" w:themeColor="text1"/>
                <w:kern w:val="0"/>
                <w:szCs w:val="21"/>
              </w:rPr>
            </w:pPr>
            <w:r>
              <w:rPr>
                <w:color w:val="000000" w:themeColor="text1"/>
                <w:kern w:val="0"/>
                <w:sz w:val="21"/>
                <w:szCs w:val="21"/>
              </w:rPr>
              <w:t>3720</w:t>
            </w:r>
          </w:p>
        </w:tc>
        <w:tc>
          <w:tcPr>
            <w:tcW w:w="509" w:type="pct"/>
            <w:vAlign w:val="center"/>
          </w:tcPr>
          <w:p w14:paraId="075EFB83" w14:textId="77777777" w:rsidR="00300CD2" w:rsidRDefault="00300CD2" w:rsidP="00BE0FF6">
            <w:pPr>
              <w:spacing w:line="240" w:lineRule="auto"/>
              <w:ind w:firstLineChars="0" w:firstLine="0"/>
              <w:jc w:val="center"/>
              <w:rPr>
                <w:snapToGrid w:val="0"/>
                <w:color w:val="000000" w:themeColor="text1"/>
                <w:kern w:val="0"/>
                <w:szCs w:val="21"/>
              </w:rPr>
            </w:pPr>
            <w:r>
              <w:rPr>
                <w:snapToGrid w:val="0"/>
                <w:color w:val="000000" w:themeColor="text1"/>
                <w:kern w:val="0"/>
                <w:sz w:val="21"/>
                <w:szCs w:val="21"/>
              </w:rPr>
              <w:t>学校</w:t>
            </w:r>
          </w:p>
        </w:tc>
        <w:tc>
          <w:tcPr>
            <w:tcW w:w="352" w:type="pct"/>
            <w:vMerge/>
            <w:vAlign w:val="center"/>
          </w:tcPr>
          <w:p w14:paraId="61E3888F" w14:textId="77777777" w:rsidR="00300CD2" w:rsidRDefault="00300CD2" w:rsidP="00BE0FF6">
            <w:pPr>
              <w:spacing w:line="240" w:lineRule="auto"/>
              <w:ind w:firstLineChars="0" w:firstLine="0"/>
              <w:jc w:val="center"/>
              <w:rPr>
                <w:snapToGrid w:val="0"/>
                <w:color w:val="000000" w:themeColor="text1"/>
                <w:kern w:val="0"/>
                <w:szCs w:val="21"/>
              </w:rPr>
            </w:pPr>
          </w:p>
        </w:tc>
      </w:tr>
      <w:tr w:rsidR="00300CD2" w14:paraId="4608F196" w14:textId="77777777" w:rsidTr="00BE0FF6">
        <w:trPr>
          <w:cantSplit/>
          <w:trHeight w:val="340"/>
          <w:jc w:val="center"/>
        </w:trPr>
        <w:tc>
          <w:tcPr>
            <w:tcW w:w="424" w:type="pct"/>
            <w:vMerge/>
            <w:vAlign w:val="center"/>
          </w:tcPr>
          <w:p w14:paraId="60279CA9" w14:textId="77777777" w:rsidR="00300CD2" w:rsidRDefault="00300CD2" w:rsidP="00BE0FF6">
            <w:pPr>
              <w:spacing w:line="240" w:lineRule="auto"/>
              <w:ind w:firstLineChars="0" w:firstLine="0"/>
              <w:jc w:val="center"/>
              <w:rPr>
                <w:snapToGrid w:val="0"/>
                <w:color w:val="000000" w:themeColor="text1"/>
                <w:kern w:val="0"/>
                <w:szCs w:val="21"/>
              </w:rPr>
            </w:pPr>
          </w:p>
        </w:tc>
        <w:tc>
          <w:tcPr>
            <w:tcW w:w="855" w:type="pct"/>
            <w:vAlign w:val="center"/>
          </w:tcPr>
          <w:p w14:paraId="6AB1E42C" w14:textId="77777777" w:rsidR="00300CD2" w:rsidRDefault="00300CD2" w:rsidP="00BE0FF6">
            <w:pPr>
              <w:spacing w:line="240" w:lineRule="auto"/>
              <w:ind w:firstLineChars="0" w:firstLine="0"/>
              <w:jc w:val="center"/>
              <w:rPr>
                <w:snapToGrid w:val="0"/>
                <w:color w:val="000000" w:themeColor="text1"/>
                <w:kern w:val="0"/>
                <w:szCs w:val="21"/>
              </w:rPr>
            </w:pPr>
            <w:r>
              <w:rPr>
                <w:snapToGrid w:val="0"/>
                <w:color w:val="000000" w:themeColor="text1"/>
                <w:kern w:val="0"/>
                <w:sz w:val="21"/>
                <w:szCs w:val="21"/>
              </w:rPr>
              <w:t>南京市</w:t>
            </w:r>
            <w:r>
              <w:rPr>
                <w:rFonts w:hint="eastAsia"/>
                <w:snapToGrid w:val="0"/>
                <w:color w:val="000000" w:themeColor="text1"/>
                <w:kern w:val="0"/>
                <w:sz w:val="21"/>
                <w:szCs w:val="21"/>
              </w:rPr>
              <w:t>江北新</w:t>
            </w:r>
            <w:r>
              <w:rPr>
                <w:snapToGrid w:val="0"/>
                <w:color w:val="000000" w:themeColor="text1"/>
                <w:kern w:val="0"/>
                <w:sz w:val="21"/>
                <w:szCs w:val="21"/>
              </w:rPr>
              <w:t>区永丰小学</w:t>
            </w:r>
          </w:p>
        </w:tc>
        <w:tc>
          <w:tcPr>
            <w:tcW w:w="685" w:type="pct"/>
            <w:vAlign w:val="center"/>
          </w:tcPr>
          <w:p w14:paraId="458B5196" w14:textId="77777777" w:rsidR="00300CD2" w:rsidRDefault="00300CD2" w:rsidP="00BE0FF6">
            <w:pPr>
              <w:spacing w:line="240" w:lineRule="auto"/>
              <w:ind w:firstLineChars="0" w:firstLine="0"/>
              <w:jc w:val="center"/>
              <w:rPr>
                <w:color w:val="000000" w:themeColor="text1"/>
                <w:szCs w:val="21"/>
              </w:rPr>
            </w:pPr>
            <w:r>
              <w:rPr>
                <w:color w:val="000000" w:themeColor="text1"/>
                <w:sz w:val="21"/>
                <w:szCs w:val="21"/>
              </w:rPr>
              <w:t>658303.58</w:t>
            </w:r>
          </w:p>
        </w:tc>
        <w:tc>
          <w:tcPr>
            <w:tcW w:w="754" w:type="pct"/>
            <w:vAlign w:val="center"/>
          </w:tcPr>
          <w:p w14:paraId="0CC5CD06" w14:textId="77777777" w:rsidR="00300CD2" w:rsidRDefault="00300CD2" w:rsidP="00BE0FF6">
            <w:pPr>
              <w:spacing w:line="240" w:lineRule="auto"/>
              <w:ind w:firstLineChars="0" w:firstLine="0"/>
              <w:jc w:val="center"/>
              <w:rPr>
                <w:color w:val="000000" w:themeColor="text1"/>
                <w:szCs w:val="21"/>
              </w:rPr>
            </w:pPr>
            <w:r>
              <w:rPr>
                <w:color w:val="000000" w:themeColor="text1"/>
                <w:sz w:val="21"/>
                <w:szCs w:val="21"/>
              </w:rPr>
              <w:t>3561482.05</w:t>
            </w:r>
          </w:p>
        </w:tc>
        <w:tc>
          <w:tcPr>
            <w:tcW w:w="404" w:type="pct"/>
            <w:vAlign w:val="center"/>
          </w:tcPr>
          <w:p w14:paraId="1B571761" w14:textId="77777777" w:rsidR="00300CD2" w:rsidRDefault="00300CD2" w:rsidP="00BE0FF6">
            <w:pPr>
              <w:spacing w:line="240" w:lineRule="auto"/>
              <w:ind w:firstLineChars="0" w:firstLine="0"/>
              <w:jc w:val="center"/>
              <w:rPr>
                <w:snapToGrid w:val="0"/>
                <w:color w:val="000000" w:themeColor="text1"/>
                <w:kern w:val="0"/>
                <w:szCs w:val="21"/>
              </w:rPr>
            </w:pPr>
            <w:r>
              <w:rPr>
                <w:snapToGrid w:val="0"/>
                <w:color w:val="000000" w:themeColor="text1"/>
                <w:kern w:val="0"/>
                <w:sz w:val="21"/>
                <w:szCs w:val="21"/>
              </w:rPr>
              <w:t>S</w:t>
            </w:r>
          </w:p>
        </w:tc>
        <w:tc>
          <w:tcPr>
            <w:tcW w:w="510" w:type="pct"/>
            <w:vAlign w:val="center"/>
          </w:tcPr>
          <w:p w14:paraId="7728A08D" w14:textId="77777777" w:rsidR="00300CD2" w:rsidRDefault="00300CD2" w:rsidP="00BE0FF6">
            <w:pPr>
              <w:spacing w:line="240" w:lineRule="auto"/>
              <w:ind w:firstLineChars="0" w:firstLine="0"/>
              <w:jc w:val="center"/>
              <w:rPr>
                <w:snapToGrid w:val="0"/>
                <w:color w:val="000000" w:themeColor="text1"/>
                <w:kern w:val="0"/>
                <w:szCs w:val="21"/>
              </w:rPr>
            </w:pPr>
            <w:r>
              <w:rPr>
                <w:snapToGrid w:val="0"/>
                <w:color w:val="000000" w:themeColor="text1"/>
                <w:kern w:val="0"/>
                <w:sz w:val="21"/>
                <w:szCs w:val="21"/>
              </w:rPr>
              <w:t>1450</w:t>
            </w:r>
          </w:p>
        </w:tc>
        <w:tc>
          <w:tcPr>
            <w:tcW w:w="507" w:type="pct"/>
            <w:vAlign w:val="center"/>
          </w:tcPr>
          <w:p w14:paraId="6CA449E4" w14:textId="77777777" w:rsidR="00300CD2" w:rsidRDefault="00300CD2" w:rsidP="00BE0FF6">
            <w:pPr>
              <w:spacing w:line="240" w:lineRule="auto"/>
              <w:ind w:firstLineChars="0" w:firstLine="0"/>
              <w:jc w:val="center"/>
              <w:rPr>
                <w:color w:val="000000" w:themeColor="text1"/>
                <w:kern w:val="0"/>
                <w:szCs w:val="21"/>
              </w:rPr>
            </w:pPr>
            <w:r>
              <w:rPr>
                <w:rFonts w:hint="eastAsia"/>
                <w:color w:val="000000" w:themeColor="text1"/>
                <w:kern w:val="0"/>
                <w:sz w:val="21"/>
                <w:szCs w:val="21"/>
              </w:rPr>
              <w:t>3740</w:t>
            </w:r>
          </w:p>
        </w:tc>
        <w:tc>
          <w:tcPr>
            <w:tcW w:w="509" w:type="pct"/>
            <w:vAlign w:val="center"/>
          </w:tcPr>
          <w:p w14:paraId="75B395A7" w14:textId="77777777" w:rsidR="00300CD2" w:rsidRDefault="00300CD2" w:rsidP="00BE0FF6">
            <w:pPr>
              <w:spacing w:line="240" w:lineRule="auto"/>
              <w:ind w:firstLineChars="0" w:firstLine="0"/>
              <w:jc w:val="center"/>
              <w:rPr>
                <w:snapToGrid w:val="0"/>
                <w:color w:val="000000" w:themeColor="text1"/>
                <w:kern w:val="0"/>
                <w:szCs w:val="21"/>
              </w:rPr>
            </w:pPr>
            <w:r>
              <w:rPr>
                <w:snapToGrid w:val="0"/>
                <w:color w:val="000000" w:themeColor="text1"/>
                <w:kern w:val="0"/>
                <w:sz w:val="21"/>
                <w:szCs w:val="21"/>
              </w:rPr>
              <w:t>学校</w:t>
            </w:r>
          </w:p>
        </w:tc>
        <w:tc>
          <w:tcPr>
            <w:tcW w:w="352" w:type="pct"/>
            <w:vMerge/>
            <w:vAlign w:val="center"/>
          </w:tcPr>
          <w:p w14:paraId="0581222E" w14:textId="77777777" w:rsidR="00300CD2" w:rsidRDefault="00300CD2" w:rsidP="00BE0FF6">
            <w:pPr>
              <w:spacing w:line="240" w:lineRule="auto"/>
              <w:ind w:firstLineChars="0" w:firstLine="0"/>
              <w:jc w:val="center"/>
              <w:rPr>
                <w:snapToGrid w:val="0"/>
                <w:color w:val="000000" w:themeColor="text1"/>
                <w:kern w:val="0"/>
                <w:szCs w:val="21"/>
              </w:rPr>
            </w:pPr>
          </w:p>
        </w:tc>
      </w:tr>
      <w:tr w:rsidR="00300CD2" w14:paraId="42F023AE" w14:textId="77777777" w:rsidTr="00BE0FF6">
        <w:trPr>
          <w:cantSplit/>
          <w:trHeight w:val="340"/>
          <w:jc w:val="center"/>
        </w:trPr>
        <w:tc>
          <w:tcPr>
            <w:tcW w:w="424" w:type="pct"/>
            <w:vMerge/>
            <w:vAlign w:val="center"/>
          </w:tcPr>
          <w:p w14:paraId="6028EE24" w14:textId="77777777" w:rsidR="00300CD2" w:rsidRDefault="00300CD2" w:rsidP="00BE0FF6">
            <w:pPr>
              <w:spacing w:line="240" w:lineRule="auto"/>
              <w:ind w:firstLineChars="0" w:firstLine="0"/>
              <w:jc w:val="center"/>
              <w:rPr>
                <w:snapToGrid w:val="0"/>
                <w:color w:val="000000" w:themeColor="text1"/>
                <w:kern w:val="0"/>
                <w:szCs w:val="21"/>
              </w:rPr>
            </w:pPr>
          </w:p>
        </w:tc>
        <w:tc>
          <w:tcPr>
            <w:tcW w:w="855" w:type="pct"/>
            <w:vAlign w:val="center"/>
          </w:tcPr>
          <w:p w14:paraId="1D44D570" w14:textId="77777777" w:rsidR="00300CD2" w:rsidRDefault="00300CD2" w:rsidP="00BE0FF6">
            <w:pPr>
              <w:spacing w:line="240" w:lineRule="auto"/>
              <w:ind w:firstLineChars="0" w:firstLine="0"/>
              <w:jc w:val="center"/>
              <w:rPr>
                <w:snapToGrid w:val="0"/>
                <w:color w:val="000000" w:themeColor="text1"/>
                <w:kern w:val="0"/>
                <w:szCs w:val="21"/>
              </w:rPr>
            </w:pPr>
            <w:r>
              <w:rPr>
                <w:snapToGrid w:val="0"/>
                <w:color w:val="000000" w:themeColor="text1"/>
                <w:kern w:val="0"/>
                <w:sz w:val="21"/>
                <w:szCs w:val="21"/>
              </w:rPr>
              <w:t>裕民家园</w:t>
            </w:r>
          </w:p>
        </w:tc>
        <w:tc>
          <w:tcPr>
            <w:tcW w:w="685" w:type="pct"/>
            <w:vAlign w:val="center"/>
          </w:tcPr>
          <w:p w14:paraId="74BCF4EA" w14:textId="77777777" w:rsidR="00300CD2" w:rsidRDefault="00300CD2" w:rsidP="00BE0FF6">
            <w:pPr>
              <w:spacing w:line="240" w:lineRule="auto"/>
              <w:ind w:firstLineChars="0" w:firstLine="0"/>
              <w:jc w:val="center"/>
              <w:rPr>
                <w:color w:val="000000" w:themeColor="text1"/>
                <w:szCs w:val="21"/>
              </w:rPr>
            </w:pPr>
            <w:r>
              <w:rPr>
                <w:color w:val="000000" w:themeColor="text1"/>
                <w:sz w:val="21"/>
                <w:szCs w:val="21"/>
              </w:rPr>
              <w:t>658340.04</w:t>
            </w:r>
          </w:p>
        </w:tc>
        <w:tc>
          <w:tcPr>
            <w:tcW w:w="754" w:type="pct"/>
            <w:vAlign w:val="center"/>
          </w:tcPr>
          <w:p w14:paraId="100C9CF0" w14:textId="77777777" w:rsidR="00300CD2" w:rsidRDefault="00300CD2" w:rsidP="00BE0FF6">
            <w:pPr>
              <w:spacing w:line="240" w:lineRule="auto"/>
              <w:ind w:firstLineChars="0" w:firstLine="0"/>
              <w:jc w:val="center"/>
              <w:rPr>
                <w:color w:val="000000" w:themeColor="text1"/>
                <w:szCs w:val="21"/>
              </w:rPr>
            </w:pPr>
            <w:r>
              <w:rPr>
                <w:color w:val="000000" w:themeColor="text1"/>
                <w:sz w:val="21"/>
                <w:szCs w:val="21"/>
              </w:rPr>
              <w:t>3561816.26</w:t>
            </w:r>
          </w:p>
        </w:tc>
        <w:tc>
          <w:tcPr>
            <w:tcW w:w="404" w:type="pct"/>
            <w:vAlign w:val="center"/>
          </w:tcPr>
          <w:p w14:paraId="4EED5444" w14:textId="77777777" w:rsidR="00300CD2" w:rsidRDefault="00300CD2" w:rsidP="00BE0FF6">
            <w:pPr>
              <w:spacing w:line="240" w:lineRule="auto"/>
              <w:ind w:firstLineChars="0" w:firstLine="0"/>
              <w:jc w:val="center"/>
              <w:rPr>
                <w:snapToGrid w:val="0"/>
                <w:color w:val="000000" w:themeColor="text1"/>
                <w:kern w:val="0"/>
                <w:szCs w:val="21"/>
              </w:rPr>
            </w:pPr>
            <w:r>
              <w:rPr>
                <w:snapToGrid w:val="0"/>
                <w:color w:val="000000" w:themeColor="text1"/>
                <w:kern w:val="0"/>
                <w:sz w:val="21"/>
                <w:szCs w:val="21"/>
              </w:rPr>
              <w:t>S</w:t>
            </w:r>
          </w:p>
        </w:tc>
        <w:tc>
          <w:tcPr>
            <w:tcW w:w="510" w:type="pct"/>
            <w:vAlign w:val="center"/>
          </w:tcPr>
          <w:p w14:paraId="01C68D92" w14:textId="77777777" w:rsidR="00300CD2" w:rsidRDefault="00300CD2" w:rsidP="00BE0FF6">
            <w:pPr>
              <w:spacing w:line="240" w:lineRule="auto"/>
              <w:ind w:firstLineChars="0" w:firstLine="0"/>
              <w:jc w:val="center"/>
              <w:rPr>
                <w:snapToGrid w:val="0"/>
                <w:color w:val="000000" w:themeColor="text1"/>
                <w:kern w:val="0"/>
                <w:szCs w:val="21"/>
              </w:rPr>
            </w:pPr>
            <w:r>
              <w:rPr>
                <w:snapToGrid w:val="0"/>
                <w:color w:val="000000" w:themeColor="text1"/>
                <w:kern w:val="0"/>
                <w:sz w:val="21"/>
                <w:szCs w:val="21"/>
              </w:rPr>
              <w:t>1200</w:t>
            </w:r>
          </w:p>
        </w:tc>
        <w:tc>
          <w:tcPr>
            <w:tcW w:w="507" w:type="pct"/>
            <w:vAlign w:val="center"/>
          </w:tcPr>
          <w:p w14:paraId="3931DDDA" w14:textId="77777777" w:rsidR="00300CD2" w:rsidRDefault="00300CD2" w:rsidP="00BE0FF6">
            <w:pPr>
              <w:spacing w:line="240" w:lineRule="auto"/>
              <w:ind w:firstLineChars="0" w:firstLine="0"/>
              <w:jc w:val="center"/>
              <w:rPr>
                <w:color w:val="000000" w:themeColor="text1"/>
                <w:kern w:val="0"/>
                <w:szCs w:val="21"/>
              </w:rPr>
            </w:pPr>
            <w:r>
              <w:rPr>
                <w:rFonts w:hint="eastAsia"/>
                <w:color w:val="000000" w:themeColor="text1"/>
                <w:kern w:val="0"/>
                <w:sz w:val="21"/>
                <w:szCs w:val="21"/>
              </w:rPr>
              <w:t>6390</w:t>
            </w:r>
          </w:p>
        </w:tc>
        <w:tc>
          <w:tcPr>
            <w:tcW w:w="509" w:type="pct"/>
            <w:vAlign w:val="center"/>
          </w:tcPr>
          <w:p w14:paraId="4918B66F" w14:textId="77777777" w:rsidR="00300CD2" w:rsidRDefault="00300CD2" w:rsidP="00BE0FF6">
            <w:pPr>
              <w:spacing w:line="240" w:lineRule="auto"/>
              <w:ind w:firstLineChars="0" w:firstLine="0"/>
              <w:jc w:val="center"/>
              <w:rPr>
                <w:snapToGrid w:val="0"/>
                <w:color w:val="000000" w:themeColor="text1"/>
                <w:kern w:val="0"/>
                <w:szCs w:val="21"/>
              </w:rPr>
            </w:pPr>
            <w:r>
              <w:rPr>
                <w:snapToGrid w:val="0"/>
                <w:color w:val="000000" w:themeColor="text1"/>
                <w:kern w:val="0"/>
                <w:sz w:val="21"/>
                <w:szCs w:val="21"/>
              </w:rPr>
              <w:t>居住区</w:t>
            </w:r>
          </w:p>
        </w:tc>
        <w:tc>
          <w:tcPr>
            <w:tcW w:w="352" w:type="pct"/>
            <w:vMerge/>
            <w:vAlign w:val="center"/>
          </w:tcPr>
          <w:p w14:paraId="541BA0AE" w14:textId="77777777" w:rsidR="00300CD2" w:rsidRDefault="00300CD2" w:rsidP="00BE0FF6">
            <w:pPr>
              <w:spacing w:line="240" w:lineRule="auto"/>
              <w:ind w:firstLineChars="0" w:firstLine="0"/>
              <w:jc w:val="center"/>
              <w:rPr>
                <w:snapToGrid w:val="0"/>
                <w:color w:val="000000" w:themeColor="text1"/>
                <w:kern w:val="0"/>
                <w:szCs w:val="21"/>
              </w:rPr>
            </w:pPr>
          </w:p>
        </w:tc>
      </w:tr>
      <w:tr w:rsidR="00300CD2" w14:paraId="3F2D55EF" w14:textId="77777777" w:rsidTr="00BE0FF6">
        <w:trPr>
          <w:cantSplit/>
          <w:trHeight w:val="340"/>
          <w:jc w:val="center"/>
        </w:trPr>
        <w:tc>
          <w:tcPr>
            <w:tcW w:w="424" w:type="pct"/>
            <w:vMerge/>
            <w:vAlign w:val="center"/>
          </w:tcPr>
          <w:p w14:paraId="11959657" w14:textId="77777777" w:rsidR="00300CD2" w:rsidRDefault="00300CD2" w:rsidP="00BE0FF6">
            <w:pPr>
              <w:spacing w:line="240" w:lineRule="auto"/>
              <w:ind w:firstLineChars="0" w:firstLine="0"/>
              <w:jc w:val="center"/>
              <w:rPr>
                <w:snapToGrid w:val="0"/>
                <w:color w:val="000000" w:themeColor="text1"/>
                <w:kern w:val="0"/>
                <w:szCs w:val="21"/>
              </w:rPr>
            </w:pPr>
          </w:p>
        </w:tc>
        <w:tc>
          <w:tcPr>
            <w:tcW w:w="855" w:type="pct"/>
            <w:vAlign w:val="center"/>
          </w:tcPr>
          <w:p w14:paraId="32B55010" w14:textId="77777777" w:rsidR="00300CD2" w:rsidRDefault="00300CD2" w:rsidP="00BE0FF6">
            <w:pPr>
              <w:spacing w:line="240" w:lineRule="auto"/>
              <w:ind w:firstLineChars="0" w:firstLine="0"/>
              <w:jc w:val="center"/>
              <w:rPr>
                <w:snapToGrid w:val="0"/>
                <w:color w:val="000000" w:themeColor="text1"/>
                <w:kern w:val="0"/>
                <w:szCs w:val="21"/>
              </w:rPr>
            </w:pPr>
            <w:r>
              <w:rPr>
                <w:rFonts w:hint="eastAsia"/>
                <w:snapToGrid w:val="0"/>
                <w:color w:val="000000" w:themeColor="text1"/>
                <w:kern w:val="0"/>
                <w:sz w:val="21"/>
                <w:szCs w:val="21"/>
              </w:rPr>
              <w:t>永丰幼儿园</w:t>
            </w:r>
          </w:p>
        </w:tc>
        <w:tc>
          <w:tcPr>
            <w:tcW w:w="685" w:type="pct"/>
            <w:vAlign w:val="center"/>
          </w:tcPr>
          <w:p w14:paraId="70CD4216" w14:textId="77777777" w:rsidR="00300CD2" w:rsidRDefault="00300CD2" w:rsidP="00BE0FF6">
            <w:pPr>
              <w:spacing w:line="240" w:lineRule="auto"/>
              <w:ind w:firstLineChars="0" w:firstLine="0"/>
              <w:jc w:val="center"/>
              <w:rPr>
                <w:color w:val="000000" w:themeColor="text1"/>
                <w:szCs w:val="21"/>
              </w:rPr>
            </w:pPr>
            <w:r>
              <w:rPr>
                <w:rFonts w:hint="eastAsia"/>
                <w:color w:val="000000" w:themeColor="text1"/>
                <w:sz w:val="21"/>
                <w:szCs w:val="21"/>
              </w:rPr>
              <w:t>658482.75</w:t>
            </w:r>
          </w:p>
        </w:tc>
        <w:tc>
          <w:tcPr>
            <w:tcW w:w="754" w:type="pct"/>
            <w:vAlign w:val="center"/>
          </w:tcPr>
          <w:p w14:paraId="0D6D42C0" w14:textId="77777777" w:rsidR="00300CD2" w:rsidRDefault="00300CD2" w:rsidP="00BE0FF6">
            <w:pPr>
              <w:spacing w:line="240" w:lineRule="auto"/>
              <w:ind w:firstLineChars="0" w:firstLine="0"/>
              <w:jc w:val="center"/>
              <w:rPr>
                <w:color w:val="000000" w:themeColor="text1"/>
                <w:szCs w:val="21"/>
              </w:rPr>
            </w:pPr>
            <w:r>
              <w:rPr>
                <w:rFonts w:hint="eastAsia"/>
                <w:color w:val="000000" w:themeColor="text1"/>
                <w:sz w:val="21"/>
                <w:szCs w:val="21"/>
              </w:rPr>
              <w:t>3561690.82</w:t>
            </w:r>
          </w:p>
        </w:tc>
        <w:tc>
          <w:tcPr>
            <w:tcW w:w="404" w:type="pct"/>
            <w:vAlign w:val="center"/>
          </w:tcPr>
          <w:p w14:paraId="33A683DC" w14:textId="77777777" w:rsidR="00300CD2" w:rsidRDefault="00300CD2" w:rsidP="00BE0FF6">
            <w:pPr>
              <w:spacing w:line="240" w:lineRule="auto"/>
              <w:ind w:firstLineChars="0" w:firstLine="0"/>
              <w:jc w:val="center"/>
              <w:rPr>
                <w:snapToGrid w:val="0"/>
                <w:color w:val="000000" w:themeColor="text1"/>
                <w:kern w:val="0"/>
                <w:szCs w:val="21"/>
              </w:rPr>
            </w:pPr>
            <w:r>
              <w:rPr>
                <w:rFonts w:hint="eastAsia"/>
                <w:snapToGrid w:val="0"/>
                <w:color w:val="000000" w:themeColor="text1"/>
                <w:kern w:val="0"/>
                <w:sz w:val="21"/>
                <w:szCs w:val="21"/>
              </w:rPr>
              <w:t>S</w:t>
            </w:r>
          </w:p>
        </w:tc>
        <w:tc>
          <w:tcPr>
            <w:tcW w:w="510" w:type="pct"/>
            <w:vAlign w:val="center"/>
          </w:tcPr>
          <w:p w14:paraId="161D6D09" w14:textId="77777777" w:rsidR="00300CD2" w:rsidRDefault="00300CD2" w:rsidP="00BE0FF6">
            <w:pPr>
              <w:spacing w:line="240" w:lineRule="auto"/>
              <w:ind w:firstLineChars="0" w:firstLine="0"/>
              <w:jc w:val="center"/>
              <w:rPr>
                <w:snapToGrid w:val="0"/>
                <w:color w:val="000000" w:themeColor="text1"/>
                <w:kern w:val="0"/>
                <w:szCs w:val="21"/>
              </w:rPr>
            </w:pPr>
            <w:r>
              <w:rPr>
                <w:rFonts w:hint="eastAsia"/>
                <w:snapToGrid w:val="0"/>
                <w:color w:val="000000" w:themeColor="text1"/>
                <w:kern w:val="0"/>
                <w:sz w:val="21"/>
                <w:szCs w:val="21"/>
              </w:rPr>
              <w:t>1380</w:t>
            </w:r>
          </w:p>
        </w:tc>
        <w:tc>
          <w:tcPr>
            <w:tcW w:w="507" w:type="pct"/>
            <w:vAlign w:val="center"/>
          </w:tcPr>
          <w:p w14:paraId="01ECAB25" w14:textId="77777777" w:rsidR="00300CD2" w:rsidRDefault="00300CD2" w:rsidP="00BE0FF6">
            <w:pPr>
              <w:spacing w:line="240" w:lineRule="auto"/>
              <w:ind w:firstLineChars="0" w:firstLine="0"/>
              <w:jc w:val="center"/>
              <w:rPr>
                <w:color w:val="000000" w:themeColor="text1"/>
                <w:kern w:val="0"/>
                <w:szCs w:val="21"/>
              </w:rPr>
            </w:pPr>
            <w:r>
              <w:rPr>
                <w:rFonts w:hint="eastAsia"/>
                <w:color w:val="000000" w:themeColor="text1"/>
                <w:kern w:val="0"/>
                <w:sz w:val="21"/>
                <w:szCs w:val="21"/>
              </w:rPr>
              <w:t>360</w:t>
            </w:r>
          </w:p>
        </w:tc>
        <w:tc>
          <w:tcPr>
            <w:tcW w:w="509" w:type="pct"/>
            <w:vAlign w:val="center"/>
          </w:tcPr>
          <w:p w14:paraId="6F6E58BF" w14:textId="77777777" w:rsidR="00300CD2" w:rsidRDefault="00300CD2" w:rsidP="00BE0FF6">
            <w:pPr>
              <w:spacing w:line="240" w:lineRule="auto"/>
              <w:ind w:firstLineChars="0" w:firstLine="0"/>
              <w:jc w:val="center"/>
              <w:rPr>
                <w:snapToGrid w:val="0"/>
                <w:color w:val="000000" w:themeColor="text1"/>
                <w:kern w:val="0"/>
                <w:szCs w:val="21"/>
              </w:rPr>
            </w:pPr>
            <w:r>
              <w:rPr>
                <w:rFonts w:hint="eastAsia"/>
                <w:snapToGrid w:val="0"/>
                <w:color w:val="000000" w:themeColor="text1"/>
                <w:kern w:val="0"/>
                <w:sz w:val="21"/>
                <w:szCs w:val="21"/>
              </w:rPr>
              <w:t>学校</w:t>
            </w:r>
            <w:r>
              <w:rPr>
                <w:rFonts w:hint="eastAsia"/>
                <w:snapToGrid w:val="0"/>
                <w:color w:val="000000" w:themeColor="text1"/>
                <w:kern w:val="0"/>
                <w:sz w:val="21"/>
                <w:szCs w:val="21"/>
              </w:rPr>
              <w:t xml:space="preserve"> </w:t>
            </w:r>
          </w:p>
        </w:tc>
        <w:tc>
          <w:tcPr>
            <w:tcW w:w="352" w:type="pct"/>
            <w:vMerge/>
            <w:vAlign w:val="center"/>
          </w:tcPr>
          <w:p w14:paraId="774F7AF7" w14:textId="77777777" w:rsidR="00300CD2" w:rsidRDefault="00300CD2" w:rsidP="00BE0FF6">
            <w:pPr>
              <w:spacing w:line="240" w:lineRule="auto"/>
              <w:ind w:firstLineChars="0" w:firstLine="0"/>
              <w:jc w:val="center"/>
              <w:rPr>
                <w:snapToGrid w:val="0"/>
                <w:color w:val="000000" w:themeColor="text1"/>
                <w:kern w:val="0"/>
                <w:szCs w:val="21"/>
              </w:rPr>
            </w:pPr>
          </w:p>
        </w:tc>
      </w:tr>
      <w:tr w:rsidR="00300CD2" w14:paraId="51913357" w14:textId="77777777" w:rsidTr="00BE0FF6">
        <w:trPr>
          <w:cantSplit/>
          <w:trHeight w:val="90"/>
          <w:jc w:val="center"/>
        </w:trPr>
        <w:tc>
          <w:tcPr>
            <w:tcW w:w="424" w:type="pct"/>
            <w:vMerge/>
            <w:vAlign w:val="center"/>
          </w:tcPr>
          <w:p w14:paraId="49468392" w14:textId="77777777" w:rsidR="00300CD2" w:rsidRDefault="00300CD2" w:rsidP="00BE0FF6">
            <w:pPr>
              <w:spacing w:line="240" w:lineRule="auto"/>
              <w:ind w:firstLineChars="0" w:firstLine="0"/>
              <w:jc w:val="center"/>
              <w:rPr>
                <w:snapToGrid w:val="0"/>
                <w:color w:val="000000" w:themeColor="text1"/>
                <w:kern w:val="0"/>
                <w:szCs w:val="21"/>
              </w:rPr>
            </w:pPr>
          </w:p>
        </w:tc>
        <w:tc>
          <w:tcPr>
            <w:tcW w:w="855" w:type="pct"/>
            <w:vAlign w:val="center"/>
          </w:tcPr>
          <w:p w14:paraId="31325866" w14:textId="77777777" w:rsidR="00300CD2" w:rsidRDefault="00300CD2" w:rsidP="00BE0FF6">
            <w:pPr>
              <w:spacing w:line="240" w:lineRule="auto"/>
              <w:ind w:firstLineChars="0" w:firstLine="0"/>
              <w:jc w:val="center"/>
              <w:rPr>
                <w:snapToGrid w:val="0"/>
                <w:color w:val="000000" w:themeColor="text1"/>
                <w:kern w:val="0"/>
                <w:szCs w:val="21"/>
              </w:rPr>
            </w:pPr>
            <w:proofErr w:type="gramStart"/>
            <w:r>
              <w:rPr>
                <w:snapToGrid w:val="0"/>
                <w:color w:val="000000" w:themeColor="text1"/>
                <w:kern w:val="0"/>
                <w:sz w:val="21"/>
                <w:szCs w:val="21"/>
              </w:rPr>
              <w:t>永丰新寓</w:t>
            </w:r>
            <w:proofErr w:type="gramEnd"/>
          </w:p>
        </w:tc>
        <w:tc>
          <w:tcPr>
            <w:tcW w:w="685" w:type="pct"/>
            <w:vAlign w:val="center"/>
          </w:tcPr>
          <w:p w14:paraId="73760B28" w14:textId="77777777" w:rsidR="00300CD2" w:rsidRDefault="00300CD2" w:rsidP="00BE0FF6">
            <w:pPr>
              <w:spacing w:line="240" w:lineRule="auto"/>
              <w:ind w:firstLineChars="0" w:firstLine="0"/>
              <w:jc w:val="center"/>
              <w:rPr>
                <w:color w:val="000000" w:themeColor="text1"/>
                <w:szCs w:val="21"/>
              </w:rPr>
            </w:pPr>
            <w:r>
              <w:rPr>
                <w:color w:val="000000" w:themeColor="text1"/>
                <w:sz w:val="21"/>
                <w:szCs w:val="21"/>
              </w:rPr>
              <w:t>658636.54</w:t>
            </w:r>
          </w:p>
        </w:tc>
        <w:tc>
          <w:tcPr>
            <w:tcW w:w="754" w:type="pct"/>
            <w:vAlign w:val="center"/>
          </w:tcPr>
          <w:p w14:paraId="1296F006" w14:textId="77777777" w:rsidR="00300CD2" w:rsidRDefault="00300CD2" w:rsidP="00BE0FF6">
            <w:pPr>
              <w:spacing w:line="240" w:lineRule="auto"/>
              <w:ind w:firstLineChars="0" w:firstLine="0"/>
              <w:jc w:val="center"/>
              <w:rPr>
                <w:color w:val="000000" w:themeColor="text1"/>
                <w:szCs w:val="21"/>
              </w:rPr>
            </w:pPr>
            <w:r>
              <w:rPr>
                <w:color w:val="000000" w:themeColor="text1"/>
                <w:sz w:val="21"/>
                <w:szCs w:val="21"/>
              </w:rPr>
              <w:t>3561265.88</w:t>
            </w:r>
          </w:p>
        </w:tc>
        <w:tc>
          <w:tcPr>
            <w:tcW w:w="404" w:type="pct"/>
            <w:vAlign w:val="center"/>
          </w:tcPr>
          <w:p w14:paraId="4382DEA3" w14:textId="77777777" w:rsidR="00300CD2" w:rsidRDefault="00300CD2" w:rsidP="00BE0FF6">
            <w:pPr>
              <w:spacing w:line="240" w:lineRule="auto"/>
              <w:ind w:firstLineChars="0" w:firstLine="0"/>
              <w:jc w:val="center"/>
              <w:rPr>
                <w:snapToGrid w:val="0"/>
                <w:color w:val="000000" w:themeColor="text1"/>
                <w:kern w:val="0"/>
                <w:szCs w:val="21"/>
              </w:rPr>
            </w:pPr>
            <w:r>
              <w:rPr>
                <w:snapToGrid w:val="0"/>
                <w:color w:val="000000" w:themeColor="text1"/>
                <w:kern w:val="0"/>
                <w:sz w:val="21"/>
                <w:szCs w:val="21"/>
              </w:rPr>
              <w:t>S</w:t>
            </w:r>
          </w:p>
        </w:tc>
        <w:tc>
          <w:tcPr>
            <w:tcW w:w="510" w:type="pct"/>
            <w:vAlign w:val="center"/>
          </w:tcPr>
          <w:p w14:paraId="0EA3DF7F" w14:textId="77777777" w:rsidR="00300CD2" w:rsidRDefault="00300CD2" w:rsidP="00BE0FF6">
            <w:pPr>
              <w:spacing w:line="240" w:lineRule="auto"/>
              <w:ind w:firstLineChars="0" w:firstLine="0"/>
              <w:jc w:val="center"/>
              <w:rPr>
                <w:snapToGrid w:val="0"/>
                <w:color w:val="000000" w:themeColor="text1"/>
                <w:kern w:val="0"/>
                <w:szCs w:val="21"/>
              </w:rPr>
            </w:pPr>
            <w:r>
              <w:rPr>
                <w:snapToGrid w:val="0"/>
                <w:color w:val="000000" w:themeColor="text1"/>
                <w:kern w:val="0"/>
                <w:sz w:val="21"/>
                <w:szCs w:val="21"/>
              </w:rPr>
              <w:t>1830</w:t>
            </w:r>
          </w:p>
        </w:tc>
        <w:tc>
          <w:tcPr>
            <w:tcW w:w="507" w:type="pct"/>
            <w:vAlign w:val="center"/>
          </w:tcPr>
          <w:p w14:paraId="3FC1BB2B" w14:textId="77777777" w:rsidR="00300CD2" w:rsidRDefault="00300CD2" w:rsidP="00BE0FF6">
            <w:pPr>
              <w:spacing w:line="240" w:lineRule="auto"/>
              <w:ind w:firstLineChars="0" w:firstLine="0"/>
              <w:jc w:val="center"/>
              <w:rPr>
                <w:color w:val="000000" w:themeColor="text1"/>
                <w:kern w:val="0"/>
                <w:szCs w:val="21"/>
              </w:rPr>
            </w:pPr>
            <w:r>
              <w:rPr>
                <w:rFonts w:hint="eastAsia"/>
                <w:color w:val="000000" w:themeColor="text1"/>
                <w:kern w:val="0"/>
                <w:sz w:val="21"/>
                <w:szCs w:val="21"/>
              </w:rPr>
              <w:t>244</w:t>
            </w:r>
          </w:p>
        </w:tc>
        <w:tc>
          <w:tcPr>
            <w:tcW w:w="509" w:type="pct"/>
            <w:vAlign w:val="center"/>
          </w:tcPr>
          <w:p w14:paraId="063624A9" w14:textId="77777777" w:rsidR="00300CD2" w:rsidRDefault="00300CD2" w:rsidP="00BE0FF6">
            <w:pPr>
              <w:spacing w:line="240" w:lineRule="auto"/>
              <w:ind w:firstLineChars="0" w:firstLine="0"/>
              <w:jc w:val="center"/>
              <w:rPr>
                <w:snapToGrid w:val="0"/>
                <w:color w:val="000000" w:themeColor="text1"/>
                <w:kern w:val="0"/>
                <w:szCs w:val="21"/>
              </w:rPr>
            </w:pPr>
            <w:r>
              <w:rPr>
                <w:snapToGrid w:val="0"/>
                <w:color w:val="000000" w:themeColor="text1"/>
                <w:kern w:val="0"/>
                <w:sz w:val="21"/>
                <w:szCs w:val="21"/>
              </w:rPr>
              <w:t>居住区</w:t>
            </w:r>
          </w:p>
        </w:tc>
        <w:tc>
          <w:tcPr>
            <w:tcW w:w="352" w:type="pct"/>
            <w:vMerge/>
            <w:vAlign w:val="center"/>
          </w:tcPr>
          <w:p w14:paraId="6629182C" w14:textId="77777777" w:rsidR="00300CD2" w:rsidRDefault="00300CD2" w:rsidP="00BE0FF6">
            <w:pPr>
              <w:spacing w:line="240" w:lineRule="auto"/>
              <w:ind w:firstLineChars="0" w:firstLine="0"/>
              <w:jc w:val="center"/>
              <w:rPr>
                <w:snapToGrid w:val="0"/>
                <w:color w:val="000000" w:themeColor="text1"/>
                <w:kern w:val="0"/>
                <w:szCs w:val="21"/>
              </w:rPr>
            </w:pPr>
          </w:p>
        </w:tc>
      </w:tr>
      <w:tr w:rsidR="00300CD2" w14:paraId="3C145B75" w14:textId="77777777" w:rsidTr="00BE0FF6">
        <w:trPr>
          <w:cantSplit/>
          <w:trHeight w:val="340"/>
          <w:jc w:val="center"/>
        </w:trPr>
        <w:tc>
          <w:tcPr>
            <w:tcW w:w="424" w:type="pct"/>
            <w:vMerge/>
            <w:vAlign w:val="center"/>
          </w:tcPr>
          <w:p w14:paraId="4A6B64E6" w14:textId="77777777" w:rsidR="00300CD2" w:rsidRDefault="00300CD2" w:rsidP="00BE0FF6">
            <w:pPr>
              <w:spacing w:line="240" w:lineRule="auto"/>
              <w:ind w:firstLineChars="0" w:firstLine="0"/>
              <w:jc w:val="center"/>
              <w:rPr>
                <w:snapToGrid w:val="0"/>
                <w:color w:val="000000" w:themeColor="text1"/>
                <w:kern w:val="0"/>
                <w:szCs w:val="21"/>
              </w:rPr>
            </w:pPr>
          </w:p>
        </w:tc>
        <w:tc>
          <w:tcPr>
            <w:tcW w:w="855" w:type="pct"/>
            <w:vAlign w:val="center"/>
          </w:tcPr>
          <w:p w14:paraId="150AB2A9" w14:textId="77777777" w:rsidR="00300CD2" w:rsidRDefault="00300CD2" w:rsidP="00BE0FF6">
            <w:pPr>
              <w:spacing w:line="240" w:lineRule="auto"/>
              <w:ind w:firstLineChars="0" w:firstLine="0"/>
              <w:jc w:val="center"/>
              <w:rPr>
                <w:snapToGrid w:val="0"/>
                <w:color w:val="000000" w:themeColor="text1"/>
                <w:kern w:val="0"/>
                <w:szCs w:val="21"/>
              </w:rPr>
            </w:pPr>
            <w:r>
              <w:rPr>
                <w:snapToGrid w:val="0"/>
                <w:color w:val="000000" w:themeColor="text1"/>
                <w:kern w:val="0"/>
                <w:sz w:val="21"/>
                <w:szCs w:val="21"/>
              </w:rPr>
              <w:t>江北新区管委会</w:t>
            </w:r>
          </w:p>
        </w:tc>
        <w:tc>
          <w:tcPr>
            <w:tcW w:w="685" w:type="pct"/>
            <w:vAlign w:val="center"/>
          </w:tcPr>
          <w:p w14:paraId="5674AE79" w14:textId="77777777" w:rsidR="00300CD2" w:rsidRDefault="00300CD2" w:rsidP="00BE0FF6">
            <w:pPr>
              <w:spacing w:line="240" w:lineRule="auto"/>
              <w:ind w:firstLineChars="0" w:firstLine="0"/>
              <w:jc w:val="center"/>
              <w:rPr>
                <w:color w:val="000000" w:themeColor="text1"/>
                <w:szCs w:val="21"/>
              </w:rPr>
            </w:pPr>
            <w:r>
              <w:rPr>
                <w:color w:val="000000" w:themeColor="text1"/>
                <w:sz w:val="21"/>
                <w:szCs w:val="21"/>
              </w:rPr>
              <w:t>659297.66</w:t>
            </w:r>
          </w:p>
        </w:tc>
        <w:tc>
          <w:tcPr>
            <w:tcW w:w="754" w:type="pct"/>
            <w:vAlign w:val="center"/>
          </w:tcPr>
          <w:p w14:paraId="555630D2" w14:textId="77777777" w:rsidR="00300CD2" w:rsidRDefault="00300CD2" w:rsidP="00BE0FF6">
            <w:pPr>
              <w:spacing w:line="240" w:lineRule="auto"/>
              <w:ind w:firstLineChars="0" w:firstLine="0"/>
              <w:jc w:val="center"/>
              <w:rPr>
                <w:color w:val="000000" w:themeColor="text1"/>
                <w:szCs w:val="21"/>
              </w:rPr>
            </w:pPr>
            <w:r>
              <w:rPr>
                <w:color w:val="000000" w:themeColor="text1"/>
                <w:sz w:val="21"/>
                <w:szCs w:val="21"/>
              </w:rPr>
              <w:t>3562659.14</w:t>
            </w:r>
          </w:p>
        </w:tc>
        <w:tc>
          <w:tcPr>
            <w:tcW w:w="404" w:type="pct"/>
            <w:vAlign w:val="center"/>
          </w:tcPr>
          <w:p w14:paraId="669BD276" w14:textId="77777777" w:rsidR="00300CD2" w:rsidRDefault="00300CD2" w:rsidP="00BE0FF6">
            <w:pPr>
              <w:spacing w:line="240" w:lineRule="auto"/>
              <w:ind w:firstLineChars="0" w:firstLine="0"/>
              <w:jc w:val="center"/>
              <w:rPr>
                <w:snapToGrid w:val="0"/>
                <w:color w:val="000000" w:themeColor="text1"/>
                <w:kern w:val="0"/>
                <w:szCs w:val="21"/>
              </w:rPr>
            </w:pPr>
            <w:r>
              <w:rPr>
                <w:snapToGrid w:val="0"/>
                <w:color w:val="000000" w:themeColor="text1"/>
                <w:kern w:val="0"/>
                <w:sz w:val="21"/>
                <w:szCs w:val="21"/>
              </w:rPr>
              <w:t>SE</w:t>
            </w:r>
          </w:p>
        </w:tc>
        <w:tc>
          <w:tcPr>
            <w:tcW w:w="510" w:type="pct"/>
            <w:vAlign w:val="center"/>
          </w:tcPr>
          <w:p w14:paraId="02E5E179" w14:textId="77777777" w:rsidR="00300CD2" w:rsidRDefault="00300CD2" w:rsidP="00BE0FF6">
            <w:pPr>
              <w:spacing w:line="240" w:lineRule="auto"/>
              <w:ind w:firstLineChars="0" w:firstLine="0"/>
              <w:jc w:val="center"/>
              <w:rPr>
                <w:snapToGrid w:val="0"/>
                <w:color w:val="000000" w:themeColor="text1"/>
                <w:kern w:val="0"/>
                <w:szCs w:val="21"/>
              </w:rPr>
            </w:pPr>
            <w:r>
              <w:rPr>
                <w:snapToGrid w:val="0"/>
                <w:color w:val="000000" w:themeColor="text1"/>
                <w:kern w:val="0"/>
                <w:sz w:val="21"/>
                <w:szCs w:val="21"/>
              </w:rPr>
              <w:t>1180</w:t>
            </w:r>
          </w:p>
        </w:tc>
        <w:tc>
          <w:tcPr>
            <w:tcW w:w="507" w:type="pct"/>
            <w:vAlign w:val="center"/>
          </w:tcPr>
          <w:p w14:paraId="480781F3" w14:textId="77777777" w:rsidR="00300CD2" w:rsidRDefault="00300CD2" w:rsidP="00BE0FF6">
            <w:pPr>
              <w:spacing w:line="240" w:lineRule="auto"/>
              <w:ind w:firstLineChars="0" w:firstLine="0"/>
              <w:jc w:val="center"/>
              <w:rPr>
                <w:color w:val="000000" w:themeColor="text1"/>
                <w:kern w:val="0"/>
                <w:szCs w:val="21"/>
              </w:rPr>
            </w:pPr>
            <w:r>
              <w:rPr>
                <w:rFonts w:hint="eastAsia"/>
                <w:color w:val="000000" w:themeColor="text1"/>
                <w:kern w:val="0"/>
                <w:sz w:val="21"/>
                <w:szCs w:val="21"/>
              </w:rPr>
              <w:t>100</w:t>
            </w:r>
          </w:p>
        </w:tc>
        <w:tc>
          <w:tcPr>
            <w:tcW w:w="509" w:type="pct"/>
            <w:vAlign w:val="center"/>
          </w:tcPr>
          <w:p w14:paraId="63111A73" w14:textId="77777777" w:rsidR="00300CD2" w:rsidRDefault="00300CD2" w:rsidP="00BE0FF6">
            <w:pPr>
              <w:spacing w:line="240" w:lineRule="auto"/>
              <w:ind w:firstLineChars="0" w:firstLine="0"/>
              <w:jc w:val="center"/>
              <w:rPr>
                <w:snapToGrid w:val="0"/>
                <w:color w:val="000000" w:themeColor="text1"/>
                <w:kern w:val="0"/>
                <w:szCs w:val="21"/>
              </w:rPr>
            </w:pPr>
            <w:r>
              <w:rPr>
                <w:snapToGrid w:val="0"/>
                <w:color w:val="000000" w:themeColor="text1"/>
                <w:kern w:val="0"/>
                <w:sz w:val="21"/>
                <w:szCs w:val="21"/>
              </w:rPr>
              <w:t>行政办公</w:t>
            </w:r>
          </w:p>
        </w:tc>
        <w:tc>
          <w:tcPr>
            <w:tcW w:w="352" w:type="pct"/>
            <w:vMerge/>
            <w:vAlign w:val="center"/>
          </w:tcPr>
          <w:p w14:paraId="22309016" w14:textId="77777777" w:rsidR="00300CD2" w:rsidRDefault="00300CD2" w:rsidP="00BE0FF6">
            <w:pPr>
              <w:spacing w:line="240" w:lineRule="auto"/>
              <w:ind w:firstLineChars="0" w:firstLine="0"/>
              <w:jc w:val="center"/>
              <w:rPr>
                <w:snapToGrid w:val="0"/>
                <w:color w:val="000000" w:themeColor="text1"/>
                <w:kern w:val="0"/>
                <w:szCs w:val="21"/>
              </w:rPr>
            </w:pPr>
          </w:p>
        </w:tc>
      </w:tr>
      <w:tr w:rsidR="00300CD2" w14:paraId="0ACE18F7" w14:textId="77777777" w:rsidTr="00BE0FF6">
        <w:trPr>
          <w:cantSplit/>
          <w:trHeight w:val="340"/>
          <w:jc w:val="center"/>
        </w:trPr>
        <w:tc>
          <w:tcPr>
            <w:tcW w:w="424" w:type="pct"/>
            <w:vMerge/>
            <w:vAlign w:val="center"/>
          </w:tcPr>
          <w:p w14:paraId="74056B92" w14:textId="77777777" w:rsidR="00300CD2" w:rsidRDefault="00300CD2" w:rsidP="00BE0FF6">
            <w:pPr>
              <w:spacing w:line="240" w:lineRule="auto"/>
              <w:ind w:firstLineChars="0" w:firstLine="0"/>
              <w:jc w:val="center"/>
              <w:rPr>
                <w:snapToGrid w:val="0"/>
                <w:color w:val="000000" w:themeColor="text1"/>
                <w:kern w:val="0"/>
                <w:szCs w:val="21"/>
              </w:rPr>
            </w:pPr>
          </w:p>
        </w:tc>
        <w:tc>
          <w:tcPr>
            <w:tcW w:w="855" w:type="pct"/>
            <w:vAlign w:val="center"/>
          </w:tcPr>
          <w:p w14:paraId="0EFCB89A" w14:textId="77777777" w:rsidR="00300CD2" w:rsidRDefault="00300CD2" w:rsidP="00BE0FF6">
            <w:pPr>
              <w:spacing w:line="240" w:lineRule="auto"/>
              <w:ind w:firstLineChars="0" w:firstLine="0"/>
              <w:jc w:val="center"/>
              <w:rPr>
                <w:snapToGrid w:val="0"/>
                <w:color w:val="000000" w:themeColor="text1"/>
                <w:kern w:val="0"/>
                <w:szCs w:val="21"/>
              </w:rPr>
            </w:pPr>
            <w:r>
              <w:rPr>
                <w:snapToGrid w:val="0"/>
                <w:color w:val="000000" w:themeColor="text1"/>
                <w:kern w:val="0"/>
                <w:sz w:val="21"/>
                <w:szCs w:val="21"/>
              </w:rPr>
              <w:t>南京市浦口实小高新分校</w:t>
            </w:r>
          </w:p>
        </w:tc>
        <w:tc>
          <w:tcPr>
            <w:tcW w:w="685" w:type="pct"/>
            <w:vAlign w:val="center"/>
          </w:tcPr>
          <w:p w14:paraId="1042A977" w14:textId="77777777" w:rsidR="00300CD2" w:rsidRDefault="00300CD2" w:rsidP="00BE0FF6">
            <w:pPr>
              <w:spacing w:line="240" w:lineRule="auto"/>
              <w:ind w:firstLineChars="0" w:firstLine="0"/>
              <w:jc w:val="center"/>
              <w:rPr>
                <w:color w:val="000000" w:themeColor="text1"/>
                <w:szCs w:val="21"/>
              </w:rPr>
            </w:pPr>
            <w:r>
              <w:rPr>
                <w:color w:val="000000" w:themeColor="text1"/>
                <w:sz w:val="21"/>
                <w:szCs w:val="21"/>
              </w:rPr>
              <w:t>659655.08</w:t>
            </w:r>
          </w:p>
        </w:tc>
        <w:tc>
          <w:tcPr>
            <w:tcW w:w="754" w:type="pct"/>
            <w:vAlign w:val="center"/>
          </w:tcPr>
          <w:p w14:paraId="686BF293" w14:textId="77777777" w:rsidR="00300CD2" w:rsidRDefault="00300CD2" w:rsidP="00BE0FF6">
            <w:pPr>
              <w:spacing w:line="240" w:lineRule="auto"/>
              <w:ind w:firstLineChars="0" w:firstLine="0"/>
              <w:jc w:val="center"/>
              <w:rPr>
                <w:color w:val="000000" w:themeColor="text1"/>
                <w:szCs w:val="21"/>
              </w:rPr>
            </w:pPr>
            <w:r>
              <w:rPr>
                <w:color w:val="000000" w:themeColor="text1"/>
                <w:sz w:val="21"/>
                <w:szCs w:val="21"/>
              </w:rPr>
              <w:t>3562106.20</w:t>
            </w:r>
          </w:p>
        </w:tc>
        <w:tc>
          <w:tcPr>
            <w:tcW w:w="404" w:type="pct"/>
            <w:vAlign w:val="center"/>
          </w:tcPr>
          <w:p w14:paraId="1045E206" w14:textId="77777777" w:rsidR="00300CD2" w:rsidRDefault="00300CD2" w:rsidP="00BE0FF6">
            <w:pPr>
              <w:spacing w:line="240" w:lineRule="auto"/>
              <w:ind w:firstLineChars="0" w:firstLine="0"/>
              <w:jc w:val="center"/>
              <w:rPr>
                <w:snapToGrid w:val="0"/>
                <w:color w:val="000000" w:themeColor="text1"/>
                <w:kern w:val="0"/>
                <w:szCs w:val="21"/>
              </w:rPr>
            </w:pPr>
            <w:r>
              <w:rPr>
                <w:snapToGrid w:val="0"/>
                <w:color w:val="000000" w:themeColor="text1"/>
                <w:kern w:val="0"/>
                <w:sz w:val="21"/>
                <w:szCs w:val="21"/>
              </w:rPr>
              <w:t>SE</w:t>
            </w:r>
          </w:p>
        </w:tc>
        <w:tc>
          <w:tcPr>
            <w:tcW w:w="510" w:type="pct"/>
            <w:vAlign w:val="center"/>
          </w:tcPr>
          <w:p w14:paraId="63FCB3E1" w14:textId="77777777" w:rsidR="00300CD2" w:rsidRDefault="00300CD2" w:rsidP="00BE0FF6">
            <w:pPr>
              <w:spacing w:line="240" w:lineRule="auto"/>
              <w:ind w:firstLineChars="0" w:firstLine="0"/>
              <w:jc w:val="center"/>
              <w:rPr>
                <w:snapToGrid w:val="0"/>
                <w:color w:val="000000" w:themeColor="text1"/>
                <w:kern w:val="0"/>
                <w:szCs w:val="21"/>
              </w:rPr>
            </w:pPr>
            <w:r>
              <w:rPr>
                <w:snapToGrid w:val="0"/>
                <w:color w:val="000000" w:themeColor="text1"/>
                <w:kern w:val="0"/>
                <w:sz w:val="21"/>
                <w:szCs w:val="21"/>
              </w:rPr>
              <w:t>1820</w:t>
            </w:r>
          </w:p>
        </w:tc>
        <w:tc>
          <w:tcPr>
            <w:tcW w:w="507" w:type="pct"/>
            <w:vAlign w:val="center"/>
          </w:tcPr>
          <w:p w14:paraId="708DA550" w14:textId="77777777" w:rsidR="00300CD2" w:rsidRDefault="00300CD2" w:rsidP="00BE0FF6">
            <w:pPr>
              <w:spacing w:line="240" w:lineRule="auto"/>
              <w:ind w:firstLineChars="0" w:firstLine="0"/>
              <w:jc w:val="center"/>
              <w:rPr>
                <w:color w:val="000000" w:themeColor="text1"/>
                <w:kern w:val="0"/>
                <w:szCs w:val="21"/>
              </w:rPr>
            </w:pPr>
            <w:r>
              <w:rPr>
                <w:rFonts w:hint="eastAsia"/>
                <w:color w:val="000000" w:themeColor="text1"/>
                <w:kern w:val="0"/>
                <w:sz w:val="21"/>
                <w:szCs w:val="21"/>
              </w:rPr>
              <w:t>1000</w:t>
            </w:r>
          </w:p>
        </w:tc>
        <w:tc>
          <w:tcPr>
            <w:tcW w:w="509" w:type="pct"/>
            <w:vAlign w:val="center"/>
          </w:tcPr>
          <w:p w14:paraId="050BE175" w14:textId="77777777" w:rsidR="00300CD2" w:rsidRDefault="00300CD2" w:rsidP="00BE0FF6">
            <w:pPr>
              <w:spacing w:line="240" w:lineRule="auto"/>
              <w:ind w:firstLineChars="0" w:firstLine="0"/>
              <w:jc w:val="center"/>
              <w:rPr>
                <w:snapToGrid w:val="0"/>
                <w:color w:val="000000" w:themeColor="text1"/>
                <w:kern w:val="0"/>
                <w:szCs w:val="21"/>
              </w:rPr>
            </w:pPr>
            <w:r>
              <w:rPr>
                <w:snapToGrid w:val="0"/>
                <w:color w:val="000000" w:themeColor="text1"/>
                <w:kern w:val="0"/>
                <w:sz w:val="21"/>
                <w:szCs w:val="21"/>
              </w:rPr>
              <w:t>学校</w:t>
            </w:r>
          </w:p>
        </w:tc>
        <w:tc>
          <w:tcPr>
            <w:tcW w:w="352" w:type="pct"/>
            <w:vMerge/>
            <w:vAlign w:val="center"/>
          </w:tcPr>
          <w:p w14:paraId="33D4EE7E" w14:textId="77777777" w:rsidR="00300CD2" w:rsidRDefault="00300CD2" w:rsidP="00BE0FF6">
            <w:pPr>
              <w:spacing w:line="240" w:lineRule="auto"/>
              <w:ind w:firstLineChars="0" w:firstLine="0"/>
              <w:jc w:val="center"/>
              <w:rPr>
                <w:snapToGrid w:val="0"/>
                <w:color w:val="000000" w:themeColor="text1"/>
                <w:kern w:val="0"/>
                <w:szCs w:val="21"/>
              </w:rPr>
            </w:pPr>
          </w:p>
        </w:tc>
      </w:tr>
      <w:tr w:rsidR="00300CD2" w14:paraId="41CEB21A" w14:textId="77777777" w:rsidTr="00BE0FF6">
        <w:trPr>
          <w:cantSplit/>
          <w:trHeight w:val="340"/>
          <w:jc w:val="center"/>
        </w:trPr>
        <w:tc>
          <w:tcPr>
            <w:tcW w:w="424" w:type="pct"/>
            <w:vMerge/>
            <w:vAlign w:val="center"/>
          </w:tcPr>
          <w:p w14:paraId="1FA07042" w14:textId="77777777" w:rsidR="00300CD2" w:rsidRDefault="00300CD2" w:rsidP="00BE0FF6">
            <w:pPr>
              <w:spacing w:line="240" w:lineRule="auto"/>
              <w:ind w:firstLineChars="0" w:firstLine="0"/>
              <w:jc w:val="center"/>
              <w:rPr>
                <w:snapToGrid w:val="0"/>
                <w:color w:val="000000" w:themeColor="text1"/>
                <w:kern w:val="0"/>
                <w:szCs w:val="21"/>
              </w:rPr>
            </w:pPr>
          </w:p>
        </w:tc>
        <w:tc>
          <w:tcPr>
            <w:tcW w:w="855" w:type="pct"/>
            <w:vAlign w:val="center"/>
          </w:tcPr>
          <w:p w14:paraId="68FF541D" w14:textId="77777777" w:rsidR="00300CD2" w:rsidRDefault="00300CD2" w:rsidP="00BE0FF6">
            <w:pPr>
              <w:spacing w:line="240" w:lineRule="auto"/>
              <w:ind w:firstLineChars="0" w:firstLine="0"/>
              <w:jc w:val="center"/>
              <w:rPr>
                <w:snapToGrid w:val="0"/>
                <w:color w:val="000000" w:themeColor="text1"/>
                <w:kern w:val="0"/>
                <w:szCs w:val="21"/>
              </w:rPr>
            </w:pPr>
            <w:r>
              <w:rPr>
                <w:snapToGrid w:val="0"/>
                <w:color w:val="000000" w:themeColor="text1"/>
                <w:kern w:val="0"/>
                <w:sz w:val="21"/>
                <w:szCs w:val="21"/>
              </w:rPr>
              <w:t>香溢紫郡</w:t>
            </w:r>
          </w:p>
        </w:tc>
        <w:tc>
          <w:tcPr>
            <w:tcW w:w="685" w:type="pct"/>
            <w:vAlign w:val="center"/>
          </w:tcPr>
          <w:p w14:paraId="264AC8F5" w14:textId="77777777" w:rsidR="00300CD2" w:rsidRDefault="00300CD2" w:rsidP="00BE0FF6">
            <w:pPr>
              <w:spacing w:line="240" w:lineRule="auto"/>
              <w:ind w:firstLineChars="0" w:firstLine="0"/>
              <w:jc w:val="center"/>
              <w:rPr>
                <w:color w:val="000000" w:themeColor="text1"/>
                <w:szCs w:val="21"/>
              </w:rPr>
            </w:pPr>
            <w:r>
              <w:rPr>
                <w:color w:val="000000" w:themeColor="text1"/>
                <w:sz w:val="21"/>
                <w:szCs w:val="21"/>
              </w:rPr>
              <w:t>659508.89</w:t>
            </w:r>
          </w:p>
        </w:tc>
        <w:tc>
          <w:tcPr>
            <w:tcW w:w="754" w:type="pct"/>
            <w:vAlign w:val="center"/>
          </w:tcPr>
          <w:p w14:paraId="1E0C327A" w14:textId="77777777" w:rsidR="00300CD2" w:rsidRDefault="00300CD2" w:rsidP="00BE0FF6">
            <w:pPr>
              <w:spacing w:line="240" w:lineRule="auto"/>
              <w:ind w:firstLineChars="0" w:firstLine="0"/>
              <w:jc w:val="center"/>
              <w:rPr>
                <w:color w:val="000000" w:themeColor="text1"/>
                <w:szCs w:val="21"/>
              </w:rPr>
            </w:pPr>
            <w:r>
              <w:rPr>
                <w:color w:val="000000" w:themeColor="text1"/>
                <w:sz w:val="21"/>
                <w:szCs w:val="21"/>
              </w:rPr>
              <w:t>3562091.11</w:t>
            </w:r>
          </w:p>
        </w:tc>
        <w:tc>
          <w:tcPr>
            <w:tcW w:w="404" w:type="pct"/>
            <w:vAlign w:val="center"/>
          </w:tcPr>
          <w:p w14:paraId="54F93322" w14:textId="77777777" w:rsidR="00300CD2" w:rsidRDefault="00300CD2" w:rsidP="00BE0FF6">
            <w:pPr>
              <w:spacing w:line="240" w:lineRule="auto"/>
              <w:ind w:firstLineChars="0" w:firstLine="0"/>
              <w:jc w:val="center"/>
              <w:rPr>
                <w:snapToGrid w:val="0"/>
                <w:color w:val="000000" w:themeColor="text1"/>
                <w:kern w:val="0"/>
                <w:szCs w:val="21"/>
              </w:rPr>
            </w:pPr>
            <w:r>
              <w:rPr>
                <w:snapToGrid w:val="0"/>
                <w:color w:val="000000" w:themeColor="text1"/>
                <w:kern w:val="0"/>
                <w:sz w:val="21"/>
                <w:szCs w:val="21"/>
              </w:rPr>
              <w:t>SE</w:t>
            </w:r>
          </w:p>
        </w:tc>
        <w:tc>
          <w:tcPr>
            <w:tcW w:w="510" w:type="pct"/>
            <w:vAlign w:val="center"/>
          </w:tcPr>
          <w:p w14:paraId="772B7DC2" w14:textId="77777777" w:rsidR="00300CD2" w:rsidRDefault="00300CD2" w:rsidP="00BE0FF6">
            <w:pPr>
              <w:spacing w:line="240" w:lineRule="auto"/>
              <w:ind w:firstLineChars="0" w:firstLine="0"/>
              <w:jc w:val="center"/>
              <w:rPr>
                <w:snapToGrid w:val="0"/>
                <w:color w:val="000000" w:themeColor="text1"/>
                <w:kern w:val="0"/>
                <w:szCs w:val="21"/>
              </w:rPr>
            </w:pPr>
            <w:r>
              <w:rPr>
                <w:snapToGrid w:val="0"/>
                <w:color w:val="000000" w:themeColor="text1"/>
                <w:kern w:val="0"/>
                <w:sz w:val="21"/>
                <w:szCs w:val="21"/>
              </w:rPr>
              <w:t>1750</w:t>
            </w:r>
          </w:p>
        </w:tc>
        <w:tc>
          <w:tcPr>
            <w:tcW w:w="507" w:type="pct"/>
            <w:vAlign w:val="center"/>
          </w:tcPr>
          <w:p w14:paraId="5A847695" w14:textId="77777777" w:rsidR="00300CD2" w:rsidRDefault="00300CD2" w:rsidP="00BE0FF6">
            <w:pPr>
              <w:spacing w:line="240" w:lineRule="auto"/>
              <w:ind w:firstLineChars="0" w:firstLine="0"/>
              <w:jc w:val="center"/>
              <w:rPr>
                <w:color w:val="000000" w:themeColor="text1"/>
                <w:kern w:val="0"/>
                <w:szCs w:val="21"/>
              </w:rPr>
            </w:pPr>
            <w:r>
              <w:rPr>
                <w:rFonts w:hint="eastAsia"/>
                <w:color w:val="000000" w:themeColor="text1"/>
                <w:kern w:val="0"/>
                <w:sz w:val="21"/>
                <w:szCs w:val="21"/>
              </w:rPr>
              <w:t>17859</w:t>
            </w:r>
          </w:p>
        </w:tc>
        <w:tc>
          <w:tcPr>
            <w:tcW w:w="509" w:type="pct"/>
            <w:vAlign w:val="center"/>
          </w:tcPr>
          <w:p w14:paraId="26C61CC1" w14:textId="77777777" w:rsidR="00300CD2" w:rsidRDefault="00300CD2" w:rsidP="00BE0FF6">
            <w:pPr>
              <w:spacing w:line="240" w:lineRule="auto"/>
              <w:ind w:firstLineChars="0" w:firstLine="0"/>
              <w:jc w:val="center"/>
              <w:rPr>
                <w:snapToGrid w:val="0"/>
                <w:color w:val="000000" w:themeColor="text1"/>
                <w:kern w:val="0"/>
                <w:szCs w:val="21"/>
              </w:rPr>
            </w:pPr>
            <w:r>
              <w:rPr>
                <w:snapToGrid w:val="0"/>
                <w:color w:val="000000" w:themeColor="text1"/>
                <w:kern w:val="0"/>
                <w:sz w:val="21"/>
                <w:szCs w:val="21"/>
              </w:rPr>
              <w:t>居住区</w:t>
            </w:r>
          </w:p>
        </w:tc>
        <w:tc>
          <w:tcPr>
            <w:tcW w:w="352" w:type="pct"/>
            <w:vMerge/>
            <w:vAlign w:val="center"/>
          </w:tcPr>
          <w:p w14:paraId="1949DDCD" w14:textId="77777777" w:rsidR="00300CD2" w:rsidRDefault="00300CD2" w:rsidP="00BE0FF6">
            <w:pPr>
              <w:spacing w:line="240" w:lineRule="auto"/>
              <w:ind w:firstLineChars="0" w:firstLine="0"/>
              <w:jc w:val="center"/>
              <w:rPr>
                <w:snapToGrid w:val="0"/>
                <w:color w:val="000000" w:themeColor="text1"/>
                <w:kern w:val="0"/>
                <w:szCs w:val="21"/>
              </w:rPr>
            </w:pPr>
          </w:p>
        </w:tc>
      </w:tr>
      <w:tr w:rsidR="00300CD2" w14:paraId="63D6F545" w14:textId="77777777" w:rsidTr="00BE0FF6">
        <w:trPr>
          <w:cantSplit/>
          <w:trHeight w:val="340"/>
          <w:jc w:val="center"/>
        </w:trPr>
        <w:tc>
          <w:tcPr>
            <w:tcW w:w="424" w:type="pct"/>
            <w:vMerge/>
            <w:vAlign w:val="center"/>
          </w:tcPr>
          <w:p w14:paraId="319364DD" w14:textId="77777777" w:rsidR="00300CD2" w:rsidRDefault="00300CD2" w:rsidP="00BE0FF6">
            <w:pPr>
              <w:spacing w:line="240" w:lineRule="auto"/>
              <w:ind w:firstLineChars="0" w:firstLine="0"/>
              <w:jc w:val="center"/>
              <w:rPr>
                <w:snapToGrid w:val="0"/>
                <w:color w:val="000000" w:themeColor="text1"/>
                <w:kern w:val="0"/>
                <w:szCs w:val="21"/>
              </w:rPr>
            </w:pPr>
          </w:p>
        </w:tc>
        <w:tc>
          <w:tcPr>
            <w:tcW w:w="855" w:type="pct"/>
            <w:vAlign w:val="center"/>
          </w:tcPr>
          <w:p w14:paraId="7E914ED1" w14:textId="77777777" w:rsidR="00300CD2" w:rsidRDefault="00300CD2" w:rsidP="00BE0FF6">
            <w:pPr>
              <w:spacing w:line="240" w:lineRule="auto"/>
              <w:ind w:firstLineChars="0" w:firstLine="0"/>
              <w:jc w:val="center"/>
              <w:rPr>
                <w:snapToGrid w:val="0"/>
                <w:color w:val="000000" w:themeColor="text1"/>
                <w:kern w:val="0"/>
                <w:szCs w:val="21"/>
              </w:rPr>
            </w:pPr>
            <w:r>
              <w:rPr>
                <w:snapToGrid w:val="0"/>
                <w:color w:val="000000" w:themeColor="text1"/>
                <w:kern w:val="0"/>
                <w:sz w:val="21"/>
                <w:szCs w:val="21"/>
              </w:rPr>
              <w:t>亚</w:t>
            </w:r>
            <w:proofErr w:type="gramStart"/>
            <w:r>
              <w:rPr>
                <w:snapToGrid w:val="0"/>
                <w:color w:val="000000" w:themeColor="text1"/>
                <w:kern w:val="0"/>
                <w:sz w:val="21"/>
                <w:szCs w:val="21"/>
              </w:rPr>
              <w:t>泰山语湖</w:t>
            </w:r>
            <w:proofErr w:type="gramEnd"/>
          </w:p>
        </w:tc>
        <w:tc>
          <w:tcPr>
            <w:tcW w:w="685" w:type="pct"/>
            <w:vAlign w:val="center"/>
          </w:tcPr>
          <w:p w14:paraId="2789B4A5" w14:textId="77777777" w:rsidR="00300CD2" w:rsidRDefault="00300CD2" w:rsidP="00BE0FF6">
            <w:pPr>
              <w:spacing w:line="240" w:lineRule="auto"/>
              <w:ind w:firstLineChars="0" w:firstLine="0"/>
              <w:jc w:val="center"/>
              <w:rPr>
                <w:color w:val="000000" w:themeColor="text1"/>
                <w:szCs w:val="21"/>
              </w:rPr>
            </w:pPr>
            <w:r>
              <w:rPr>
                <w:color w:val="000000" w:themeColor="text1"/>
                <w:sz w:val="21"/>
                <w:szCs w:val="21"/>
              </w:rPr>
              <w:t>659845.84</w:t>
            </w:r>
          </w:p>
        </w:tc>
        <w:tc>
          <w:tcPr>
            <w:tcW w:w="754" w:type="pct"/>
            <w:vAlign w:val="center"/>
          </w:tcPr>
          <w:p w14:paraId="68E3D60F" w14:textId="77777777" w:rsidR="00300CD2" w:rsidRDefault="00300CD2" w:rsidP="00BE0FF6">
            <w:pPr>
              <w:spacing w:line="240" w:lineRule="auto"/>
              <w:ind w:firstLineChars="0" w:firstLine="0"/>
              <w:jc w:val="center"/>
              <w:rPr>
                <w:color w:val="000000" w:themeColor="text1"/>
                <w:szCs w:val="21"/>
              </w:rPr>
            </w:pPr>
            <w:r>
              <w:rPr>
                <w:color w:val="000000" w:themeColor="text1"/>
                <w:sz w:val="21"/>
                <w:szCs w:val="21"/>
              </w:rPr>
              <w:t>3562060.62</w:t>
            </w:r>
          </w:p>
        </w:tc>
        <w:tc>
          <w:tcPr>
            <w:tcW w:w="404" w:type="pct"/>
            <w:vAlign w:val="center"/>
          </w:tcPr>
          <w:p w14:paraId="0797FF87" w14:textId="77777777" w:rsidR="00300CD2" w:rsidRDefault="00300CD2" w:rsidP="00BE0FF6">
            <w:pPr>
              <w:spacing w:line="240" w:lineRule="auto"/>
              <w:ind w:firstLineChars="0" w:firstLine="0"/>
              <w:jc w:val="center"/>
              <w:rPr>
                <w:snapToGrid w:val="0"/>
                <w:color w:val="000000" w:themeColor="text1"/>
                <w:kern w:val="0"/>
                <w:szCs w:val="21"/>
              </w:rPr>
            </w:pPr>
            <w:r>
              <w:rPr>
                <w:snapToGrid w:val="0"/>
                <w:color w:val="000000" w:themeColor="text1"/>
                <w:kern w:val="0"/>
                <w:sz w:val="21"/>
                <w:szCs w:val="21"/>
              </w:rPr>
              <w:t>SE</w:t>
            </w:r>
          </w:p>
        </w:tc>
        <w:tc>
          <w:tcPr>
            <w:tcW w:w="510" w:type="pct"/>
            <w:vAlign w:val="center"/>
          </w:tcPr>
          <w:p w14:paraId="6D329E1B" w14:textId="77777777" w:rsidR="00300CD2" w:rsidRDefault="00300CD2" w:rsidP="00BE0FF6">
            <w:pPr>
              <w:spacing w:line="240" w:lineRule="auto"/>
              <w:ind w:firstLineChars="0" w:firstLine="0"/>
              <w:jc w:val="center"/>
              <w:rPr>
                <w:snapToGrid w:val="0"/>
                <w:color w:val="000000" w:themeColor="text1"/>
                <w:kern w:val="0"/>
                <w:szCs w:val="21"/>
              </w:rPr>
            </w:pPr>
            <w:r>
              <w:rPr>
                <w:snapToGrid w:val="0"/>
                <w:color w:val="000000" w:themeColor="text1"/>
                <w:kern w:val="0"/>
                <w:sz w:val="21"/>
                <w:szCs w:val="21"/>
              </w:rPr>
              <w:t>2020</w:t>
            </w:r>
          </w:p>
        </w:tc>
        <w:tc>
          <w:tcPr>
            <w:tcW w:w="507" w:type="pct"/>
            <w:vAlign w:val="center"/>
          </w:tcPr>
          <w:p w14:paraId="49E85743" w14:textId="77777777" w:rsidR="00300CD2" w:rsidRDefault="00300CD2" w:rsidP="00BE0FF6">
            <w:pPr>
              <w:spacing w:line="240" w:lineRule="auto"/>
              <w:ind w:firstLineChars="0" w:firstLine="0"/>
              <w:jc w:val="center"/>
              <w:rPr>
                <w:color w:val="000000" w:themeColor="text1"/>
                <w:kern w:val="0"/>
                <w:szCs w:val="21"/>
              </w:rPr>
            </w:pPr>
            <w:r>
              <w:rPr>
                <w:rFonts w:hint="eastAsia"/>
                <w:color w:val="000000" w:themeColor="text1"/>
                <w:kern w:val="0"/>
                <w:sz w:val="21"/>
                <w:szCs w:val="21"/>
              </w:rPr>
              <w:t>2448</w:t>
            </w:r>
          </w:p>
        </w:tc>
        <w:tc>
          <w:tcPr>
            <w:tcW w:w="509" w:type="pct"/>
            <w:vAlign w:val="center"/>
          </w:tcPr>
          <w:p w14:paraId="71687CEE" w14:textId="77777777" w:rsidR="00300CD2" w:rsidRDefault="00300CD2" w:rsidP="00BE0FF6">
            <w:pPr>
              <w:spacing w:line="240" w:lineRule="auto"/>
              <w:ind w:firstLineChars="0" w:firstLine="0"/>
              <w:jc w:val="center"/>
              <w:rPr>
                <w:snapToGrid w:val="0"/>
                <w:color w:val="000000" w:themeColor="text1"/>
                <w:kern w:val="0"/>
                <w:szCs w:val="21"/>
              </w:rPr>
            </w:pPr>
            <w:r>
              <w:rPr>
                <w:snapToGrid w:val="0"/>
                <w:color w:val="000000" w:themeColor="text1"/>
                <w:kern w:val="0"/>
                <w:sz w:val="21"/>
                <w:szCs w:val="21"/>
              </w:rPr>
              <w:t>居住区</w:t>
            </w:r>
          </w:p>
        </w:tc>
        <w:tc>
          <w:tcPr>
            <w:tcW w:w="352" w:type="pct"/>
            <w:vMerge/>
            <w:vAlign w:val="center"/>
          </w:tcPr>
          <w:p w14:paraId="508D9D43" w14:textId="77777777" w:rsidR="00300CD2" w:rsidRDefault="00300CD2" w:rsidP="00BE0FF6">
            <w:pPr>
              <w:spacing w:line="240" w:lineRule="auto"/>
              <w:ind w:firstLineChars="0" w:firstLine="0"/>
              <w:jc w:val="center"/>
              <w:rPr>
                <w:snapToGrid w:val="0"/>
                <w:color w:val="000000" w:themeColor="text1"/>
                <w:kern w:val="0"/>
                <w:szCs w:val="21"/>
              </w:rPr>
            </w:pPr>
          </w:p>
        </w:tc>
      </w:tr>
      <w:tr w:rsidR="00300CD2" w14:paraId="11E9A93E" w14:textId="77777777" w:rsidTr="00BE0FF6">
        <w:trPr>
          <w:cantSplit/>
          <w:trHeight w:val="340"/>
          <w:jc w:val="center"/>
        </w:trPr>
        <w:tc>
          <w:tcPr>
            <w:tcW w:w="424" w:type="pct"/>
            <w:vMerge/>
            <w:vAlign w:val="center"/>
          </w:tcPr>
          <w:p w14:paraId="488C416A" w14:textId="77777777" w:rsidR="00300CD2" w:rsidRDefault="00300CD2" w:rsidP="00BE0FF6">
            <w:pPr>
              <w:spacing w:line="240" w:lineRule="auto"/>
              <w:ind w:firstLineChars="0" w:firstLine="0"/>
              <w:jc w:val="center"/>
              <w:rPr>
                <w:snapToGrid w:val="0"/>
                <w:color w:val="000000" w:themeColor="text1"/>
                <w:kern w:val="0"/>
                <w:szCs w:val="21"/>
              </w:rPr>
            </w:pPr>
          </w:p>
        </w:tc>
        <w:tc>
          <w:tcPr>
            <w:tcW w:w="855" w:type="pct"/>
            <w:vAlign w:val="center"/>
          </w:tcPr>
          <w:p w14:paraId="47B6682F" w14:textId="77777777" w:rsidR="00300CD2" w:rsidRDefault="00300CD2" w:rsidP="00BE0FF6">
            <w:pPr>
              <w:spacing w:line="240" w:lineRule="auto"/>
              <w:ind w:firstLineChars="0" w:firstLine="0"/>
              <w:jc w:val="center"/>
              <w:rPr>
                <w:snapToGrid w:val="0"/>
                <w:color w:val="000000" w:themeColor="text1"/>
                <w:kern w:val="0"/>
                <w:szCs w:val="21"/>
              </w:rPr>
            </w:pPr>
            <w:r>
              <w:rPr>
                <w:snapToGrid w:val="0"/>
                <w:color w:val="000000" w:themeColor="text1"/>
                <w:kern w:val="0"/>
                <w:sz w:val="21"/>
                <w:szCs w:val="21"/>
              </w:rPr>
              <w:t>沿江街道中心幼儿园</w:t>
            </w:r>
            <w:r>
              <w:rPr>
                <w:rFonts w:hint="eastAsia"/>
                <w:snapToGrid w:val="0"/>
                <w:color w:val="000000" w:themeColor="text1"/>
                <w:kern w:val="0"/>
                <w:sz w:val="21"/>
                <w:szCs w:val="21"/>
              </w:rPr>
              <w:t>（</w:t>
            </w:r>
            <w:proofErr w:type="gramStart"/>
            <w:r>
              <w:rPr>
                <w:rFonts w:hint="eastAsia"/>
                <w:snapToGrid w:val="0"/>
                <w:color w:val="000000" w:themeColor="text1"/>
                <w:kern w:val="0"/>
                <w:sz w:val="21"/>
                <w:szCs w:val="21"/>
              </w:rPr>
              <w:t>亚泰分园</w:t>
            </w:r>
            <w:proofErr w:type="gramEnd"/>
            <w:r>
              <w:rPr>
                <w:rFonts w:hint="eastAsia"/>
                <w:snapToGrid w:val="0"/>
                <w:color w:val="000000" w:themeColor="text1"/>
                <w:kern w:val="0"/>
                <w:sz w:val="21"/>
                <w:szCs w:val="21"/>
              </w:rPr>
              <w:t>）</w:t>
            </w:r>
          </w:p>
        </w:tc>
        <w:tc>
          <w:tcPr>
            <w:tcW w:w="685" w:type="pct"/>
            <w:vAlign w:val="center"/>
          </w:tcPr>
          <w:p w14:paraId="3BC7A366" w14:textId="77777777" w:rsidR="00300CD2" w:rsidRDefault="00300CD2" w:rsidP="00BE0FF6">
            <w:pPr>
              <w:spacing w:line="240" w:lineRule="auto"/>
              <w:ind w:firstLineChars="0" w:firstLine="0"/>
              <w:jc w:val="center"/>
              <w:rPr>
                <w:color w:val="000000" w:themeColor="text1"/>
                <w:szCs w:val="21"/>
              </w:rPr>
            </w:pPr>
            <w:r>
              <w:rPr>
                <w:color w:val="000000" w:themeColor="text1"/>
                <w:sz w:val="21"/>
                <w:szCs w:val="21"/>
              </w:rPr>
              <w:t>659849.96</w:t>
            </w:r>
          </w:p>
        </w:tc>
        <w:tc>
          <w:tcPr>
            <w:tcW w:w="754" w:type="pct"/>
            <w:vAlign w:val="center"/>
          </w:tcPr>
          <w:p w14:paraId="74D44F1A" w14:textId="77777777" w:rsidR="00300CD2" w:rsidRDefault="00300CD2" w:rsidP="00BE0FF6">
            <w:pPr>
              <w:spacing w:line="240" w:lineRule="auto"/>
              <w:ind w:firstLineChars="0" w:firstLine="0"/>
              <w:jc w:val="center"/>
              <w:rPr>
                <w:color w:val="000000" w:themeColor="text1"/>
                <w:szCs w:val="21"/>
              </w:rPr>
            </w:pPr>
            <w:r>
              <w:rPr>
                <w:color w:val="000000" w:themeColor="text1"/>
                <w:sz w:val="21"/>
                <w:szCs w:val="21"/>
              </w:rPr>
              <w:t>3562123.81</w:t>
            </w:r>
          </w:p>
        </w:tc>
        <w:tc>
          <w:tcPr>
            <w:tcW w:w="404" w:type="pct"/>
            <w:vAlign w:val="center"/>
          </w:tcPr>
          <w:p w14:paraId="0FEB8A7D" w14:textId="77777777" w:rsidR="00300CD2" w:rsidRDefault="00300CD2" w:rsidP="00BE0FF6">
            <w:pPr>
              <w:spacing w:line="240" w:lineRule="auto"/>
              <w:ind w:firstLineChars="0" w:firstLine="0"/>
              <w:jc w:val="center"/>
              <w:rPr>
                <w:snapToGrid w:val="0"/>
                <w:color w:val="000000" w:themeColor="text1"/>
                <w:kern w:val="0"/>
                <w:szCs w:val="21"/>
              </w:rPr>
            </w:pPr>
            <w:r>
              <w:rPr>
                <w:snapToGrid w:val="0"/>
                <w:color w:val="000000" w:themeColor="text1"/>
                <w:kern w:val="0"/>
                <w:sz w:val="21"/>
                <w:szCs w:val="21"/>
              </w:rPr>
              <w:t>SE</w:t>
            </w:r>
          </w:p>
        </w:tc>
        <w:tc>
          <w:tcPr>
            <w:tcW w:w="510" w:type="pct"/>
            <w:vAlign w:val="center"/>
          </w:tcPr>
          <w:p w14:paraId="5A2CA26B" w14:textId="77777777" w:rsidR="00300CD2" w:rsidRDefault="00300CD2" w:rsidP="00BE0FF6">
            <w:pPr>
              <w:spacing w:line="240" w:lineRule="auto"/>
              <w:ind w:firstLineChars="0" w:firstLine="0"/>
              <w:jc w:val="center"/>
              <w:rPr>
                <w:snapToGrid w:val="0"/>
                <w:color w:val="000000" w:themeColor="text1"/>
                <w:kern w:val="0"/>
                <w:szCs w:val="21"/>
              </w:rPr>
            </w:pPr>
            <w:r>
              <w:rPr>
                <w:snapToGrid w:val="0"/>
                <w:color w:val="000000" w:themeColor="text1"/>
                <w:kern w:val="0"/>
                <w:sz w:val="21"/>
                <w:szCs w:val="21"/>
              </w:rPr>
              <w:t>2000</w:t>
            </w:r>
          </w:p>
        </w:tc>
        <w:tc>
          <w:tcPr>
            <w:tcW w:w="507" w:type="pct"/>
            <w:vAlign w:val="center"/>
          </w:tcPr>
          <w:p w14:paraId="7D5FC7DF" w14:textId="77777777" w:rsidR="00300CD2" w:rsidRDefault="00300CD2" w:rsidP="00BE0FF6">
            <w:pPr>
              <w:spacing w:line="240" w:lineRule="auto"/>
              <w:ind w:firstLineChars="0" w:firstLine="0"/>
              <w:jc w:val="center"/>
              <w:rPr>
                <w:color w:val="000000" w:themeColor="text1"/>
                <w:kern w:val="0"/>
                <w:szCs w:val="21"/>
              </w:rPr>
            </w:pPr>
            <w:r>
              <w:rPr>
                <w:rFonts w:hint="eastAsia"/>
                <w:color w:val="000000" w:themeColor="text1"/>
                <w:kern w:val="0"/>
                <w:sz w:val="21"/>
                <w:szCs w:val="21"/>
              </w:rPr>
              <w:t>360</w:t>
            </w:r>
          </w:p>
        </w:tc>
        <w:tc>
          <w:tcPr>
            <w:tcW w:w="509" w:type="pct"/>
            <w:vAlign w:val="center"/>
          </w:tcPr>
          <w:p w14:paraId="5E83B085" w14:textId="77777777" w:rsidR="00300CD2" w:rsidRDefault="00300CD2" w:rsidP="00BE0FF6">
            <w:pPr>
              <w:spacing w:line="240" w:lineRule="auto"/>
              <w:ind w:firstLineChars="0" w:firstLine="0"/>
              <w:jc w:val="center"/>
              <w:rPr>
                <w:snapToGrid w:val="0"/>
                <w:color w:val="000000" w:themeColor="text1"/>
                <w:kern w:val="0"/>
                <w:szCs w:val="21"/>
              </w:rPr>
            </w:pPr>
            <w:r>
              <w:rPr>
                <w:snapToGrid w:val="0"/>
                <w:color w:val="000000" w:themeColor="text1"/>
                <w:kern w:val="0"/>
                <w:sz w:val="21"/>
                <w:szCs w:val="21"/>
              </w:rPr>
              <w:t>学校</w:t>
            </w:r>
          </w:p>
        </w:tc>
        <w:tc>
          <w:tcPr>
            <w:tcW w:w="352" w:type="pct"/>
            <w:vMerge/>
            <w:vAlign w:val="center"/>
          </w:tcPr>
          <w:p w14:paraId="7D17B78D" w14:textId="77777777" w:rsidR="00300CD2" w:rsidRDefault="00300CD2" w:rsidP="00BE0FF6">
            <w:pPr>
              <w:spacing w:line="240" w:lineRule="auto"/>
              <w:ind w:firstLineChars="0" w:firstLine="0"/>
              <w:jc w:val="center"/>
              <w:rPr>
                <w:snapToGrid w:val="0"/>
                <w:color w:val="000000" w:themeColor="text1"/>
                <w:kern w:val="0"/>
                <w:szCs w:val="21"/>
              </w:rPr>
            </w:pPr>
          </w:p>
        </w:tc>
      </w:tr>
      <w:tr w:rsidR="00300CD2" w14:paraId="6FF45E97" w14:textId="77777777" w:rsidTr="00BE0FF6">
        <w:trPr>
          <w:cantSplit/>
          <w:trHeight w:val="340"/>
          <w:jc w:val="center"/>
        </w:trPr>
        <w:tc>
          <w:tcPr>
            <w:tcW w:w="424" w:type="pct"/>
            <w:vMerge/>
            <w:vAlign w:val="center"/>
          </w:tcPr>
          <w:p w14:paraId="4C0E5D28" w14:textId="77777777" w:rsidR="00300CD2" w:rsidRDefault="00300CD2" w:rsidP="00BE0FF6">
            <w:pPr>
              <w:spacing w:line="240" w:lineRule="auto"/>
              <w:ind w:firstLineChars="0" w:firstLine="0"/>
              <w:jc w:val="center"/>
              <w:rPr>
                <w:snapToGrid w:val="0"/>
                <w:color w:val="000000" w:themeColor="text1"/>
                <w:kern w:val="0"/>
                <w:szCs w:val="21"/>
              </w:rPr>
            </w:pPr>
          </w:p>
        </w:tc>
        <w:tc>
          <w:tcPr>
            <w:tcW w:w="855" w:type="pct"/>
            <w:vAlign w:val="center"/>
          </w:tcPr>
          <w:p w14:paraId="5E1892C2" w14:textId="77777777" w:rsidR="00300CD2" w:rsidRDefault="00300CD2" w:rsidP="00BE0FF6">
            <w:pPr>
              <w:spacing w:line="240" w:lineRule="auto"/>
              <w:ind w:firstLineChars="0" w:firstLine="0"/>
              <w:jc w:val="center"/>
              <w:rPr>
                <w:snapToGrid w:val="0"/>
                <w:color w:val="000000" w:themeColor="text1"/>
                <w:kern w:val="0"/>
                <w:szCs w:val="21"/>
              </w:rPr>
            </w:pPr>
            <w:r>
              <w:rPr>
                <w:snapToGrid w:val="0"/>
                <w:color w:val="000000" w:themeColor="text1"/>
                <w:kern w:val="0"/>
                <w:sz w:val="21"/>
                <w:szCs w:val="21"/>
              </w:rPr>
              <w:t>南京大学浦口校区</w:t>
            </w:r>
          </w:p>
        </w:tc>
        <w:tc>
          <w:tcPr>
            <w:tcW w:w="685" w:type="pct"/>
            <w:vAlign w:val="center"/>
          </w:tcPr>
          <w:p w14:paraId="6FC30466" w14:textId="77777777" w:rsidR="00300CD2" w:rsidRDefault="00300CD2" w:rsidP="00BE0FF6">
            <w:pPr>
              <w:spacing w:line="240" w:lineRule="auto"/>
              <w:ind w:firstLineChars="0" w:firstLine="0"/>
              <w:jc w:val="center"/>
              <w:rPr>
                <w:color w:val="000000" w:themeColor="text1"/>
                <w:szCs w:val="21"/>
              </w:rPr>
            </w:pPr>
            <w:r>
              <w:rPr>
                <w:color w:val="000000" w:themeColor="text1"/>
                <w:sz w:val="21"/>
                <w:szCs w:val="21"/>
              </w:rPr>
              <w:t>659850.21</w:t>
            </w:r>
          </w:p>
        </w:tc>
        <w:tc>
          <w:tcPr>
            <w:tcW w:w="754" w:type="pct"/>
            <w:vAlign w:val="center"/>
          </w:tcPr>
          <w:p w14:paraId="278CBAC9" w14:textId="77777777" w:rsidR="00300CD2" w:rsidRDefault="00300CD2" w:rsidP="00BE0FF6">
            <w:pPr>
              <w:spacing w:line="240" w:lineRule="auto"/>
              <w:ind w:firstLineChars="0" w:firstLine="0"/>
              <w:jc w:val="center"/>
              <w:rPr>
                <w:color w:val="000000" w:themeColor="text1"/>
                <w:szCs w:val="21"/>
              </w:rPr>
            </w:pPr>
            <w:r>
              <w:rPr>
                <w:color w:val="000000" w:themeColor="text1"/>
                <w:sz w:val="21"/>
                <w:szCs w:val="21"/>
              </w:rPr>
              <w:t>3561985.42</w:t>
            </w:r>
          </w:p>
        </w:tc>
        <w:tc>
          <w:tcPr>
            <w:tcW w:w="404" w:type="pct"/>
            <w:vAlign w:val="center"/>
          </w:tcPr>
          <w:p w14:paraId="5CE682EA" w14:textId="77777777" w:rsidR="00300CD2" w:rsidRDefault="00300CD2" w:rsidP="00BE0FF6">
            <w:pPr>
              <w:spacing w:line="240" w:lineRule="auto"/>
              <w:ind w:firstLineChars="0" w:firstLine="0"/>
              <w:jc w:val="center"/>
              <w:rPr>
                <w:snapToGrid w:val="0"/>
                <w:color w:val="000000" w:themeColor="text1"/>
                <w:kern w:val="0"/>
                <w:szCs w:val="21"/>
              </w:rPr>
            </w:pPr>
            <w:r>
              <w:rPr>
                <w:snapToGrid w:val="0"/>
                <w:color w:val="000000" w:themeColor="text1"/>
                <w:kern w:val="0"/>
                <w:sz w:val="21"/>
                <w:szCs w:val="21"/>
              </w:rPr>
              <w:t>SE</w:t>
            </w:r>
          </w:p>
        </w:tc>
        <w:tc>
          <w:tcPr>
            <w:tcW w:w="510" w:type="pct"/>
            <w:vAlign w:val="center"/>
          </w:tcPr>
          <w:p w14:paraId="1239394E" w14:textId="77777777" w:rsidR="00300CD2" w:rsidRDefault="00300CD2" w:rsidP="00BE0FF6">
            <w:pPr>
              <w:spacing w:line="240" w:lineRule="auto"/>
              <w:ind w:firstLineChars="0" w:firstLine="0"/>
              <w:jc w:val="center"/>
              <w:rPr>
                <w:snapToGrid w:val="0"/>
                <w:color w:val="000000" w:themeColor="text1"/>
                <w:kern w:val="0"/>
                <w:szCs w:val="21"/>
              </w:rPr>
            </w:pPr>
            <w:r>
              <w:rPr>
                <w:snapToGrid w:val="0"/>
                <w:color w:val="000000" w:themeColor="text1"/>
                <w:kern w:val="0"/>
                <w:sz w:val="21"/>
                <w:szCs w:val="21"/>
              </w:rPr>
              <w:t>2070</w:t>
            </w:r>
          </w:p>
        </w:tc>
        <w:tc>
          <w:tcPr>
            <w:tcW w:w="507" w:type="pct"/>
            <w:vAlign w:val="center"/>
          </w:tcPr>
          <w:p w14:paraId="38582733" w14:textId="77777777" w:rsidR="00300CD2" w:rsidRDefault="00300CD2" w:rsidP="00BE0FF6">
            <w:pPr>
              <w:spacing w:line="240" w:lineRule="auto"/>
              <w:ind w:firstLineChars="0" w:firstLine="0"/>
              <w:jc w:val="center"/>
              <w:rPr>
                <w:color w:val="000000" w:themeColor="text1"/>
                <w:kern w:val="0"/>
                <w:szCs w:val="21"/>
              </w:rPr>
            </w:pPr>
            <w:r>
              <w:rPr>
                <w:rFonts w:hint="eastAsia"/>
                <w:color w:val="000000" w:themeColor="text1"/>
                <w:kern w:val="0"/>
                <w:sz w:val="21"/>
                <w:szCs w:val="21"/>
              </w:rPr>
              <w:t>10000</w:t>
            </w:r>
          </w:p>
        </w:tc>
        <w:tc>
          <w:tcPr>
            <w:tcW w:w="509" w:type="pct"/>
            <w:vAlign w:val="center"/>
          </w:tcPr>
          <w:p w14:paraId="28E49C68" w14:textId="77777777" w:rsidR="00300CD2" w:rsidRDefault="00300CD2" w:rsidP="00BE0FF6">
            <w:pPr>
              <w:spacing w:line="240" w:lineRule="auto"/>
              <w:ind w:firstLineChars="0" w:firstLine="0"/>
              <w:jc w:val="center"/>
              <w:rPr>
                <w:snapToGrid w:val="0"/>
                <w:color w:val="000000" w:themeColor="text1"/>
                <w:kern w:val="0"/>
                <w:szCs w:val="21"/>
              </w:rPr>
            </w:pPr>
            <w:r>
              <w:rPr>
                <w:snapToGrid w:val="0"/>
                <w:color w:val="000000" w:themeColor="text1"/>
                <w:kern w:val="0"/>
                <w:sz w:val="21"/>
                <w:szCs w:val="21"/>
              </w:rPr>
              <w:t>学校</w:t>
            </w:r>
          </w:p>
        </w:tc>
        <w:tc>
          <w:tcPr>
            <w:tcW w:w="352" w:type="pct"/>
            <w:vMerge/>
            <w:vAlign w:val="center"/>
          </w:tcPr>
          <w:p w14:paraId="65510331" w14:textId="77777777" w:rsidR="00300CD2" w:rsidRDefault="00300CD2" w:rsidP="00BE0FF6">
            <w:pPr>
              <w:spacing w:line="240" w:lineRule="auto"/>
              <w:ind w:firstLineChars="0" w:firstLine="0"/>
              <w:jc w:val="center"/>
              <w:rPr>
                <w:snapToGrid w:val="0"/>
                <w:color w:val="000000" w:themeColor="text1"/>
                <w:kern w:val="0"/>
                <w:szCs w:val="21"/>
              </w:rPr>
            </w:pPr>
          </w:p>
        </w:tc>
      </w:tr>
      <w:tr w:rsidR="00300CD2" w14:paraId="7C4A86B2" w14:textId="77777777" w:rsidTr="00BE0FF6">
        <w:trPr>
          <w:cantSplit/>
          <w:trHeight w:val="340"/>
          <w:jc w:val="center"/>
        </w:trPr>
        <w:tc>
          <w:tcPr>
            <w:tcW w:w="424" w:type="pct"/>
            <w:vMerge/>
            <w:vAlign w:val="center"/>
          </w:tcPr>
          <w:p w14:paraId="0CDDC75C" w14:textId="77777777" w:rsidR="00300CD2" w:rsidRDefault="00300CD2" w:rsidP="00BE0FF6">
            <w:pPr>
              <w:spacing w:line="240" w:lineRule="auto"/>
              <w:ind w:firstLineChars="0" w:firstLine="0"/>
              <w:jc w:val="center"/>
              <w:rPr>
                <w:snapToGrid w:val="0"/>
                <w:color w:val="000000" w:themeColor="text1"/>
                <w:kern w:val="0"/>
                <w:szCs w:val="21"/>
              </w:rPr>
            </w:pPr>
          </w:p>
        </w:tc>
        <w:tc>
          <w:tcPr>
            <w:tcW w:w="855" w:type="pct"/>
            <w:vAlign w:val="center"/>
          </w:tcPr>
          <w:p w14:paraId="3335DBAE" w14:textId="77777777" w:rsidR="00300CD2" w:rsidRDefault="00300CD2" w:rsidP="00BE0FF6">
            <w:pPr>
              <w:spacing w:line="240" w:lineRule="auto"/>
              <w:ind w:firstLineChars="0" w:firstLine="0"/>
              <w:jc w:val="center"/>
              <w:rPr>
                <w:snapToGrid w:val="0"/>
                <w:color w:val="000000" w:themeColor="text1"/>
                <w:kern w:val="0"/>
                <w:szCs w:val="21"/>
              </w:rPr>
            </w:pPr>
            <w:r>
              <w:rPr>
                <w:snapToGrid w:val="0"/>
                <w:color w:val="000000" w:themeColor="text1"/>
                <w:kern w:val="0"/>
                <w:sz w:val="21"/>
                <w:szCs w:val="21"/>
              </w:rPr>
              <w:t>南京市浦口外国语学校（高新分校）</w:t>
            </w:r>
          </w:p>
        </w:tc>
        <w:tc>
          <w:tcPr>
            <w:tcW w:w="685" w:type="pct"/>
            <w:vAlign w:val="center"/>
          </w:tcPr>
          <w:p w14:paraId="34397216" w14:textId="77777777" w:rsidR="00300CD2" w:rsidRDefault="00300CD2" w:rsidP="00BE0FF6">
            <w:pPr>
              <w:spacing w:line="240" w:lineRule="auto"/>
              <w:ind w:firstLineChars="0" w:firstLine="0"/>
              <w:jc w:val="center"/>
              <w:rPr>
                <w:color w:val="000000" w:themeColor="text1"/>
                <w:szCs w:val="21"/>
              </w:rPr>
            </w:pPr>
            <w:r>
              <w:rPr>
                <w:color w:val="000000" w:themeColor="text1"/>
                <w:sz w:val="21"/>
                <w:szCs w:val="21"/>
              </w:rPr>
              <w:t>660437.05</w:t>
            </w:r>
          </w:p>
        </w:tc>
        <w:tc>
          <w:tcPr>
            <w:tcW w:w="754" w:type="pct"/>
            <w:vAlign w:val="center"/>
          </w:tcPr>
          <w:p w14:paraId="1ADA8199" w14:textId="77777777" w:rsidR="00300CD2" w:rsidRDefault="00300CD2" w:rsidP="00BE0FF6">
            <w:pPr>
              <w:spacing w:line="240" w:lineRule="auto"/>
              <w:ind w:firstLineChars="0" w:firstLine="0"/>
              <w:jc w:val="center"/>
              <w:rPr>
                <w:color w:val="000000" w:themeColor="text1"/>
                <w:szCs w:val="21"/>
              </w:rPr>
            </w:pPr>
            <w:r>
              <w:rPr>
                <w:color w:val="000000" w:themeColor="text1"/>
                <w:sz w:val="21"/>
                <w:szCs w:val="21"/>
              </w:rPr>
              <w:t>3562130.95</w:t>
            </w:r>
          </w:p>
        </w:tc>
        <w:tc>
          <w:tcPr>
            <w:tcW w:w="404" w:type="pct"/>
            <w:vAlign w:val="center"/>
          </w:tcPr>
          <w:p w14:paraId="4BAA889F" w14:textId="77777777" w:rsidR="00300CD2" w:rsidRDefault="00300CD2" w:rsidP="00BE0FF6">
            <w:pPr>
              <w:spacing w:line="240" w:lineRule="auto"/>
              <w:ind w:firstLineChars="0" w:firstLine="0"/>
              <w:jc w:val="center"/>
              <w:rPr>
                <w:snapToGrid w:val="0"/>
                <w:color w:val="000000" w:themeColor="text1"/>
                <w:kern w:val="0"/>
                <w:szCs w:val="21"/>
              </w:rPr>
            </w:pPr>
            <w:r>
              <w:rPr>
                <w:snapToGrid w:val="0"/>
                <w:color w:val="000000" w:themeColor="text1"/>
                <w:kern w:val="0"/>
                <w:sz w:val="21"/>
                <w:szCs w:val="21"/>
              </w:rPr>
              <w:t>SE</w:t>
            </w:r>
          </w:p>
        </w:tc>
        <w:tc>
          <w:tcPr>
            <w:tcW w:w="510" w:type="pct"/>
            <w:vAlign w:val="center"/>
          </w:tcPr>
          <w:p w14:paraId="684824E2" w14:textId="77777777" w:rsidR="00300CD2" w:rsidRDefault="00300CD2" w:rsidP="00BE0FF6">
            <w:pPr>
              <w:spacing w:line="240" w:lineRule="auto"/>
              <w:ind w:firstLineChars="0" w:firstLine="0"/>
              <w:jc w:val="center"/>
              <w:rPr>
                <w:snapToGrid w:val="0"/>
                <w:color w:val="000000" w:themeColor="text1"/>
                <w:kern w:val="0"/>
                <w:szCs w:val="21"/>
              </w:rPr>
            </w:pPr>
            <w:r>
              <w:rPr>
                <w:snapToGrid w:val="0"/>
                <w:color w:val="000000" w:themeColor="text1"/>
                <w:kern w:val="0"/>
                <w:sz w:val="21"/>
                <w:szCs w:val="21"/>
              </w:rPr>
              <w:t>2360</w:t>
            </w:r>
          </w:p>
        </w:tc>
        <w:tc>
          <w:tcPr>
            <w:tcW w:w="507" w:type="pct"/>
            <w:vAlign w:val="center"/>
          </w:tcPr>
          <w:p w14:paraId="32BBEC3C" w14:textId="77777777" w:rsidR="00300CD2" w:rsidRDefault="00300CD2" w:rsidP="00BE0FF6">
            <w:pPr>
              <w:spacing w:line="240" w:lineRule="auto"/>
              <w:ind w:firstLineChars="0" w:firstLine="0"/>
              <w:jc w:val="center"/>
              <w:rPr>
                <w:color w:val="000000" w:themeColor="text1"/>
                <w:kern w:val="0"/>
                <w:szCs w:val="21"/>
              </w:rPr>
            </w:pPr>
            <w:r>
              <w:rPr>
                <w:rFonts w:hint="eastAsia"/>
                <w:color w:val="000000" w:themeColor="text1"/>
                <w:kern w:val="0"/>
                <w:sz w:val="21"/>
                <w:szCs w:val="21"/>
              </w:rPr>
              <w:t>1500</w:t>
            </w:r>
          </w:p>
        </w:tc>
        <w:tc>
          <w:tcPr>
            <w:tcW w:w="509" w:type="pct"/>
            <w:vAlign w:val="center"/>
          </w:tcPr>
          <w:p w14:paraId="6E62967B" w14:textId="77777777" w:rsidR="00300CD2" w:rsidRDefault="00300CD2" w:rsidP="00BE0FF6">
            <w:pPr>
              <w:spacing w:line="240" w:lineRule="auto"/>
              <w:ind w:firstLineChars="0" w:firstLine="0"/>
              <w:jc w:val="center"/>
              <w:rPr>
                <w:snapToGrid w:val="0"/>
                <w:color w:val="000000" w:themeColor="text1"/>
                <w:kern w:val="0"/>
                <w:szCs w:val="21"/>
              </w:rPr>
            </w:pPr>
            <w:r>
              <w:rPr>
                <w:snapToGrid w:val="0"/>
                <w:color w:val="000000" w:themeColor="text1"/>
                <w:kern w:val="0"/>
                <w:sz w:val="21"/>
                <w:szCs w:val="21"/>
              </w:rPr>
              <w:t>学校</w:t>
            </w:r>
          </w:p>
        </w:tc>
        <w:tc>
          <w:tcPr>
            <w:tcW w:w="352" w:type="pct"/>
            <w:vMerge/>
            <w:vAlign w:val="center"/>
          </w:tcPr>
          <w:p w14:paraId="5733E0F9" w14:textId="77777777" w:rsidR="00300CD2" w:rsidRDefault="00300CD2" w:rsidP="00BE0FF6">
            <w:pPr>
              <w:spacing w:line="240" w:lineRule="auto"/>
              <w:ind w:firstLineChars="0" w:firstLine="0"/>
              <w:jc w:val="center"/>
              <w:rPr>
                <w:snapToGrid w:val="0"/>
                <w:color w:val="000000" w:themeColor="text1"/>
                <w:kern w:val="0"/>
                <w:szCs w:val="21"/>
              </w:rPr>
            </w:pPr>
          </w:p>
        </w:tc>
      </w:tr>
      <w:tr w:rsidR="00300CD2" w14:paraId="7861BA9E" w14:textId="77777777" w:rsidTr="00BE0FF6">
        <w:trPr>
          <w:cantSplit/>
          <w:trHeight w:val="340"/>
          <w:jc w:val="center"/>
        </w:trPr>
        <w:tc>
          <w:tcPr>
            <w:tcW w:w="424" w:type="pct"/>
            <w:vMerge/>
            <w:vAlign w:val="center"/>
          </w:tcPr>
          <w:p w14:paraId="521E5D7D" w14:textId="77777777" w:rsidR="00300CD2" w:rsidRDefault="00300CD2" w:rsidP="00BE0FF6">
            <w:pPr>
              <w:spacing w:line="240" w:lineRule="auto"/>
              <w:ind w:firstLineChars="0" w:firstLine="0"/>
              <w:jc w:val="center"/>
              <w:rPr>
                <w:snapToGrid w:val="0"/>
                <w:color w:val="000000" w:themeColor="text1"/>
                <w:kern w:val="0"/>
                <w:szCs w:val="21"/>
              </w:rPr>
            </w:pPr>
          </w:p>
        </w:tc>
        <w:tc>
          <w:tcPr>
            <w:tcW w:w="855" w:type="pct"/>
            <w:vAlign w:val="center"/>
          </w:tcPr>
          <w:p w14:paraId="71F563CB" w14:textId="77777777" w:rsidR="00300CD2" w:rsidRDefault="00300CD2" w:rsidP="00BE0FF6">
            <w:pPr>
              <w:spacing w:line="240" w:lineRule="auto"/>
              <w:ind w:firstLineChars="0" w:firstLine="0"/>
              <w:jc w:val="center"/>
              <w:rPr>
                <w:snapToGrid w:val="0"/>
                <w:color w:val="000000" w:themeColor="text1"/>
                <w:kern w:val="0"/>
                <w:szCs w:val="21"/>
              </w:rPr>
            </w:pPr>
            <w:r>
              <w:rPr>
                <w:snapToGrid w:val="0"/>
                <w:color w:val="000000" w:themeColor="text1"/>
                <w:kern w:val="0"/>
                <w:sz w:val="21"/>
                <w:szCs w:val="21"/>
              </w:rPr>
              <w:t>招商依山溪</w:t>
            </w:r>
            <w:r>
              <w:rPr>
                <w:rFonts w:hint="eastAsia"/>
                <w:snapToGrid w:val="0"/>
                <w:color w:val="000000" w:themeColor="text1"/>
                <w:kern w:val="0"/>
                <w:sz w:val="21"/>
                <w:szCs w:val="21"/>
              </w:rPr>
              <w:t>谷花园</w:t>
            </w:r>
          </w:p>
        </w:tc>
        <w:tc>
          <w:tcPr>
            <w:tcW w:w="685" w:type="pct"/>
            <w:vAlign w:val="center"/>
          </w:tcPr>
          <w:p w14:paraId="6E024559" w14:textId="77777777" w:rsidR="00300CD2" w:rsidRDefault="00300CD2" w:rsidP="00BE0FF6">
            <w:pPr>
              <w:spacing w:line="240" w:lineRule="auto"/>
              <w:ind w:firstLineChars="0" w:firstLine="0"/>
              <w:jc w:val="center"/>
              <w:rPr>
                <w:color w:val="000000" w:themeColor="text1"/>
                <w:szCs w:val="21"/>
              </w:rPr>
            </w:pPr>
            <w:r>
              <w:rPr>
                <w:color w:val="000000" w:themeColor="text1"/>
                <w:sz w:val="21"/>
                <w:szCs w:val="21"/>
              </w:rPr>
              <w:t>660553.88</w:t>
            </w:r>
          </w:p>
        </w:tc>
        <w:tc>
          <w:tcPr>
            <w:tcW w:w="754" w:type="pct"/>
            <w:vAlign w:val="center"/>
          </w:tcPr>
          <w:p w14:paraId="682B6908" w14:textId="77777777" w:rsidR="00300CD2" w:rsidRDefault="00300CD2" w:rsidP="00BE0FF6">
            <w:pPr>
              <w:spacing w:line="240" w:lineRule="auto"/>
              <w:ind w:firstLineChars="0" w:firstLine="0"/>
              <w:jc w:val="center"/>
              <w:rPr>
                <w:color w:val="000000" w:themeColor="text1"/>
                <w:szCs w:val="21"/>
              </w:rPr>
            </w:pPr>
            <w:r>
              <w:rPr>
                <w:color w:val="000000" w:themeColor="text1"/>
                <w:sz w:val="21"/>
                <w:szCs w:val="21"/>
              </w:rPr>
              <w:t>3562533.54</w:t>
            </w:r>
          </w:p>
        </w:tc>
        <w:tc>
          <w:tcPr>
            <w:tcW w:w="404" w:type="pct"/>
            <w:vAlign w:val="center"/>
          </w:tcPr>
          <w:p w14:paraId="646941EE" w14:textId="77777777" w:rsidR="00300CD2" w:rsidRDefault="00300CD2" w:rsidP="00BE0FF6">
            <w:pPr>
              <w:spacing w:line="240" w:lineRule="auto"/>
              <w:ind w:firstLineChars="0" w:firstLine="0"/>
              <w:jc w:val="center"/>
              <w:rPr>
                <w:snapToGrid w:val="0"/>
                <w:color w:val="000000" w:themeColor="text1"/>
                <w:kern w:val="0"/>
                <w:szCs w:val="21"/>
              </w:rPr>
            </w:pPr>
            <w:r>
              <w:rPr>
                <w:snapToGrid w:val="0"/>
                <w:color w:val="000000" w:themeColor="text1"/>
                <w:kern w:val="0"/>
                <w:sz w:val="21"/>
                <w:szCs w:val="21"/>
              </w:rPr>
              <w:t>SE</w:t>
            </w:r>
          </w:p>
        </w:tc>
        <w:tc>
          <w:tcPr>
            <w:tcW w:w="510" w:type="pct"/>
            <w:vAlign w:val="center"/>
          </w:tcPr>
          <w:p w14:paraId="35132220" w14:textId="77777777" w:rsidR="00300CD2" w:rsidRDefault="00300CD2" w:rsidP="00BE0FF6">
            <w:pPr>
              <w:spacing w:line="240" w:lineRule="auto"/>
              <w:ind w:firstLineChars="0" w:firstLine="0"/>
              <w:jc w:val="center"/>
              <w:rPr>
                <w:snapToGrid w:val="0"/>
                <w:color w:val="000000" w:themeColor="text1"/>
                <w:kern w:val="0"/>
                <w:szCs w:val="21"/>
              </w:rPr>
            </w:pPr>
            <w:r>
              <w:rPr>
                <w:snapToGrid w:val="0"/>
                <w:color w:val="000000" w:themeColor="text1"/>
                <w:kern w:val="0"/>
                <w:sz w:val="21"/>
                <w:szCs w:val="21"/>
              </w:rPr>
              <w:t>2150</w:t>
            </w:r>
          </w:p>
        </w:tc>
        <w:tc>
          <w:tcPr>
            <w:tcW w:w="507" w:type="pct"/>
            <w:vAlign w:val="center"/>
          </w:tcPr>
          <w:p w14:paraId="3A10F739" w14:textId="77777777" w:rsidR="00300CD2" w:rsidRDefault="00300CD2" w:rsidP="00BE0FF6">
            <w:pPr>
              <w:spacing w:line="240" w:lineRule="auto"/>
              <w:ind w:firstLineChars="0" w:firstLine="0"/>
              <w:jc w:val="center"/>
              <w:rPr>
                <w:color w:val="000000" w:themeColor="text1"/>
                <w:kern w:val="0"/>
                <w:szCs w:val="21"/>
              </w:rPr>
            </w:pPr>
            <w:r>
              <w:rPr>
                <w:rFonts w:hint="eastAsia"/>
                <w:color w:val="000000" w:themeColor="text1"/>
                <w:kern w:val="0"/>
                <w:sz w:val="21"/>
                <w:szCs w:val="21"/>
              </w:rPr>
              <w:t>8688</w:t>
            </w:r>
          </w:p>
        </w:tc>
        <w:tc>
          <w:tcPr>
            <w:tcW w:w="509" w:type="pct"/>
            <w:vAlign w:val="center"/>
          </w:tcPr>
          <w:p w14:paraId="37E91821" w14:textId="77777777" w:rsidR="00300CD2" w:rsidRDefault="00300CD2" w:rsidP="00BE0FF6">
            <w:pPr>
              <w:spacing w:line="240" w:lineRule="auto"/>
              <w:ind w:firstLineChars="0" w:firstLine="0"/>
              <w:jc w:val="center"/>
              <w:rPr>
                <w:snapToGrid w:val="0"/>
                <w:color w:val="000000" w:themeColor="text1"/>
                <w:kern w:val="0"/>
                <w:szCs w:val="21"/>
              </w:rPr>
            </w:pPr>
            <w:r>
              <w:rPr>
                <w:rFonts w:hint="eastAsia"/>
                <w:snapToGrid w:val="0"/>
                <w:color w:val="000000" w:themeColor="text1"/>
                <w:kern w:val="0"/>
                <w:sz w:val="21"/>
                <w:szCs w:val="21"/>
              </w:rPr>
              <w:t>居住区</w:t>
            </w:r>
          </w:p>
        </w:tc>
        <w:tc>
          <w:tcPr>
            <w:tcW w:w="352" w:type="pct"/>
            <w:vMerge/>
            <w:vAlign w:val="center"/>
          </w:tcPr>
          <w:p w14:paraId="044F7C57" w14:textId="77777777" w:rsidR="00300CD2" w:rsidRDefault="00300CD2" w:rsidP="00BE0FF6">
            <w:pPr>
              <w:spacing w:line="240" w:lineRule="auto"/>
              <w:ind w:firstLineChars="0" w:firstLine="0"/>
              <w:jc w:val="center"/>
              <w:rPr>
                <w:snapToGrid w:val="0"/>
                <w:color w:val="000000" w:themeColor="text1"/>
                <w:kern w:val="0"/>
                <w:szCs w:val="21"/>
              </w:rPr>
            </w:pPr>
          </w:p>
        </w:tc>
      </w:tr>
      <w:tr w:rsidR="00300CD2" w14:paraId="00BC8CB4" w14:textId="77777777" w:rsidTr="00BE0FF6">
        <w:trPr>
          <w:cantSplit/>
          <w:trHeight w:val="340"/>
          <w:jc w:val="center"/>
        </w:trPr>
        <w:tc>
          <w:tcPr>
            <w:tcW w:w="424" w:type="pct"/>
            <w:vMerge/>
            <w:vAlign w:val="center"/>
          </w:tcPr>
          <w:p w14:paraId="58413542" w14:textId="77777777" w:rsidR="00300CD2" w:rsidRDefault="00300CD2" w:rsidP="00BE0FF6">
            <w:pPr>
              <w:spacing w:line="240" w:lineRule="auto"/>
              <w:ind w:firstLineChars="0" w:firstLine="0"/>
              <w:jc w:val="center"/>
              <w:rPr>
                <w:snapToGrid w:val="0"/>
                <w:color w:val="000000" w:themeColor="text1"/>
                <w:kern w:val="0"/>
                <w:szCs w:val="21"/>
              </w:rPr>
            </w:pPr>
          </w:p>
        </w:tc>
        <w:tc>
          <w:tcPr>
            <w:tcW w:w="855" w:type="pct"/>
            <w:vAlign w:val="center"/>
          </w:tcPr>
          <w:p w14:paraId="58A51A8A" w14:textId="77777777" w:rsidR="00300CD2" w:rsidRDefault="00300CD2" w:rsidP="00BE0FF6">
            <w:pPr>
              <w:spacing w:line="240" w:lineRule="auto"/>
              <w:ind w:firstLineChars="0" w:firstLine="0"/>
              <w:jc w:val="center"/>
              <w:rPr>
                <w:snapToGrid w:val="0"/>
                <w:color w:val="000000" w:themeColor="text1"/>
                <w:kern w:val="0"/>
                <w:szCs w:val="21"/>
              </w:rPr>
            </w:pPr>
            <w:proofErr w:type="gramStart"/>
            <w:r>
              <w:rPr>
                <w:snapToGrid w:val="0"/>
                <w:color w:val="000000" w:themeColor="text1"/>
                <w:kern w:val="0"/>
                <w:sz w:val="21"/>
                <w:szCs w:val="21"/>
              </w:rPr>
              <w:t>朗诗未来</w:t>
            </w:r>
            <w:proofErr w:type="gramEnd"/>
            <w:r>
              <w:rPr>
                <w:snapToGrid w:val="0"/>
                <w:color w:val="000000" w:themeColor="text1"/>
                <w:kern w:val="0"/>
                <w:sz w:val="21"/>
                <w:szCs w:val="21"/>
              </w:rPr>
              <w:t>街区</w:t>
            </w:r>
          </w:p>
        </w:tc>
        <w:tc>
          <w:tcPr>
            <w:tcW w:w="685" w:type="pct"/>
            <w:vAlign w:val="center"/>
          </w:tcPr>
          <w:p w14:paraId="50F7F9BF" w14:textId="77777777" w:rsidR="00300CD2" w:rsidRDefault="00300CD2" w:rsidP="00BE0FF6">
            <w:pPr>
              <w:spacing w:line="240" w:lineRule="auto"/>
              <w:ind w:firstLineChars="0" w:firstLine="0"/>
              <w:jc w:val="center"/>
              <w:rPr>
                <w:color w:val="000000" w:themeColor="text1"/>
                <w:szCs w:val="21"/>
              </w:rPr>
            </w:pPr>
            <w:r>
              <w:rPr>
                <w:color w:val="000000" w:themeColor="text1"/>
                <w:sz w:val="21"/>
                <w:szCs w:val="21"/>
              </w:rPr>
              <w:t>660585.13</w:t>
            </w:r>
          </w:p>
        </w:tc>
        <w:tc>
          <w:tcPr>
            <w:tcW w:w="754" w:type="pct"/>
            <w:vAlign w:val="center"/>
          </w:tcPr>
          <w:p w14:paraId="5434F784" w14:textId="77777777" w:rsidR="00300CD2" w:rsidRDefault="00300CD2" w:rsidP="00BE0FF6">
            <w:pPr>
              <w:spacing w:line="240" w:lineRule="auto"/>
              <w:ind w:firstLineChars="0" w:firstLine="0"/>
              <w:jc w:val="center"/>
              <w:rPr>
                <w:color w:val="000000" w:themeColor="text1"/>
                <w:szCs w:val="21"/>
              </w:rPr>
            </w:pPr>
            <w:r>
              <w:rPr>
                <w:color w:val="000000" w:themeColor="text1"/>
                <w:sz w:val="21"/>
                <w:szCs w:val="21"/>
              </w:rPr>
              <w:t>3562575.14</w:t>
            </w:r>
          </w:p>
        </w:tc>
        <w:tc>
          <w:tcPr>
            <w:tcW w:w="404" w:type="pct"/>
            <w:vAlign w:val="center"/>
          </w:tcPr>
          <w:p w14:paraId="0F0868B6" w14:textId="77777777" w:rsidR="00300CD2" w:rsidRDefault="00300CD2" w:rsidP="00BE0FF6">
            <w:pPr>
              <w:spacing w:line="240" w:lineRule="auto"/>
              <w:ind w:firstLineChars="0" w:firstLine="0"/>
              <w:jc w:val="center"/>
              <w:rPr>
                <w:snapToGrid w:val="0"/>
                <w:color w:val="000000" w:themeColor="text1"/>
                <w:kern w:val="0"/>
                <w:szCs w:val="21"/>
              </w:rPr>
            </w:pPr>
            <w:r>
              <w:rPr>
                <w:snapToGrid w:val="0"/>
                <w:color w:val="000000" w:themeColor="text1"/>
                <w:kern w:val="0"/>
                <w:sz w:val="21"/>
                <w:szCs w:val="21"/>
              </w:rPr>
              <w:t>SE</w:t>
            </w:r>
          </w:p>
        </w:tc>
        <w:tc>
          <w:tcPr>
            <w:tcW w:w="510" w:type="pct"/>
            <w:vAlign w:val="center"/>
          </w:tcPr>
          <w:p w14:paraId="50A5B4DB" w14:textId="77777777" w:rsidR="00300CD2" w:rsidRDefault="00300CD2" w:rsidP="00BE0FF6">
            <w:pPr>
              <w:spacing w:line="240" w:lineRule="auto"/>
              <w:ind w:firstLineChars="0" w:firstLine="0"/>
              <w:jc w:val="center"/>
              <w:rPr>
                <w:snapToGrid w:val="0"/>
                <w:color w:val="000000" w:themeColor="text1"/>
                <w:kern w:val="0"/>
                <w:szCs w:val="21"/>
              </w:rPr>
            </w:pPr>
            <w:r>
              <w:rPr>
                <w:snapToGrid w:val="0"/>
                <w:color w:val="000000" w:themeColor="text1"/>
                <w:kern w:val="0"/>
                <w:sz w:val="21"/>
                <w:szCs w:val="21"/>
              </w:rPr>
              <w:t>2150</w:t>
            </w:r>
          </w:p>
        </w:tc>
        <w:tc>
          <w:tcPr>
            <w:tcW w:w="507" w:type="pct"/>
            <w:vAlign w:val="center"/>
          </w:tcPr>
          <w:p w14:paraId="00180BE1" w14:textId="77777777" w:rsidR="00300CD2" w:rsidRDefault="00300CD2" w:rsidP="00BE0FF6">
            <w:pPr>
              <w:spacing w:line="240" w:lineRule="auto"/>
              <w:ind w:firstLineChars="0" w:firstLine="0"/>
              <w:jc w:val="center"/>
              <w:rPr>
                <w:color w:val="000000" w:themeColor="text1"/>
                <w:kern w:val="0"/>
                <w:szCs w:val="21"/>
              </w:rPr>
            </w:pPr>
            <w:r>
              <w:rPr>
                <w:rFonts w:hint="eastAsia"/>
                <w:color w:val="000000" w:themeColor="text1"/>
                <w:kern w:val="0"/>
                <w:sz w:val="21"/>
                <w:szCs w:val="21"/>
              </w:rPr>
              <w:t>15063</w:t>
            </w:r>
          </w:p>
        </w:tc>
        <w:tc>
          <w:tcPr>
            <w:tcW w:w="509" w:type="pct"/>
            <w:vAlign w:val="center"/>
          </w:tcPr>
          <w:p w14:paraId="358C73CE" w14:textId="77777777" w:rsidR="00300CD2" w:rsidRDefault="00300CD2" w:rsidP="00BE0FF6">
            <w:pPr>
              <w:spacing w:line="240" w:lineRule="auto"/>
              <w:ind w:firstLineChars="0" w:firstLine="0"/>
              <w:jc w:val="center"/>
              <w:rPr>
                <w:snapToGrid w:val="0"/>
                <w:color w:val="000000" w:themeColor="text1"/>
                <w:kern w:val="0"/>
                <w:szCs w:val="21"/>
              </w:rPr>
            </w:pPr>
            <w:r>
              <w:rPr>
                <w:rFonts w:hint="eastAsia"/>
                <w:snapToGrid w:val="0"/>
                <w:color w:val="000000" w:themeColor="text1"/>
                <w:kern w:val="0"/>
                <w:sz w:val="21"/>
                <w:szCs w:val="21"/>
              </w:rPr>
              <w:t>居住区</w:t>
            </w:r>
          </w:p>
        </w:tc>
        <w:tc>
          <w:tcPr>
            <w:tcW w:w="352" w:type="pct"/>
            <w:vMerge/>
            <w:vAlign w:val="center"/>
          </w:tcPr>
          <w:p w14:paraId="68438119" w14:textId="77777777" w:rsidR="00300CD2" w:rsidRDefault="00300CD2" w:rsidP="00BE0FF6">
            <w:pPr>
              <w:spacing w:line="240" w:lineRule="auto"/>
              <w:ind w:firstLineChars="0" w:firstLine="0"/>
              <w:jc w:val="center"/>
              <w:rPr>
                <w:snapToGrid w:val="0"/>
                <w:color w:val="000000" w:themeColor="text1"/>
                <w:kern w:val="0"/>
                <w:szCs w:val="21"/>
              </w:rPr>
            </w:pPr>
          </w:p>
        </w:tc>
      </w:tr>
      <w:tr w:rsidR="00300CD2" w14:paraId="2F56B7BD" w14:textId="77777777" w:rsidTr="00BE0FF6">
        <w:trPr>
          <w:cantSplit/>
          <w:trHeight w:val="340"/>
          <w:jc w:val="center"/>
        </w:trPr>
        <w:tc>
          <w:tcPr>
            <w:tcW w:w="424" w:type="pct"/>
            <w:vMerge/>
            <w:vAlign w:val="center"/>
          </w:tcPr>
          <w:p w14:paraId="5C6E8917" w14:textId="77777777" w:rsidR="00300CD2" w:rsidRDefault="00300CD2" w:rsidP="00BE0FF6">
            <w:pPr>
              <w:spacing w:line="240" w:lineRule="auto"/>
              <w:ind w:firstLineChars="0" w:firstLine="0"/>
              <w:jc w:val="center"/>
              <w:rPr>
                <w:snapToGrid w:val="0"/>
                <w:color w:val="000000" w:themeColor="text1"/>
                <w:kern w:val="0"/>
                <w:szCs w:val="21"/>
              </w:rPr>
            </w:pPr>
          </w:p>
        </w:tc>
        <w:tc>
          <w:tcPr>
            <w:tcW w:w="855" w:type="pct"/>
            <w:vAlign w:val="center"/>
          </w:tcPr>
          <w:p w14:paraId="178E1DF0" w14:textId="77777777" w:rsidR="00300CD2" w:rsidRDefault="00300CD2" w:rsidP="00BE0FF6">
            <w:pPr>
              <w:spacing w:line="240" w:lineRule="auto"/>
              <w:ind w:firstLineChars="0" w:firstLine="0"/>
              <w:jc w:val="center"/>
              <w:rPr>
                <w:snapToGrid w:val="0"/>
                <w:color w:val="000000" w:themeColor="text1"/>
                <w:kern w:val="0"/>
                <w:szCs w:val="21"/>
              </w:rPr>
            </w:pPr>
            <w:proofErr w:type="gramStart"/>
            <w:r>
              <w:rPr>
                <w:snapToGrid w:val="0"/>
                <w:color w:val="000000" w:themeColor="text1"/>
                <w:kern w:val="0"/>
                <w:sz w:val="21"/>
                <w:szCs w:val="21"/>
              </w:rPr>
              <w:t>朗诗福地</w:t>
            </w:r>
            <w:proofErr w:type="gramEnd"/>
            <w:r>
              <w:rPr>
                <w:snapToGrid w:val="0"/>
                <w:color w:val="000000" w:themeColor="text1"/>
                <w:kern w:val="0"/>
                <w:sz w:val="21"/>
                <w:szCs w:val="21"/>
              </w:rPr>
              <w:t>幼儿园</w:t>
            </w:r>
          </w:p>
        </w:tc>
        <w:tc>
          <w:tcPr>
            <w:tcW w:w="685" w:type="pct"/>
            <w:vAlign w:val="center"/>
          </w:tcPr>
          <w:p w14:paraId="421F3251" w14:textId="77777777" w:rsidR="00300CD2" w:rsidRDefault="00300CD2" w:rsidP="00BE0FF6">
            <w:pPr>
              <w:spacing w:line="240" w:lineRule="auto"/>
              <w:ind w:firstLineChars="0" w:firstLine="0"/>
              <w:jc w:val="center"/>
              <w:rPr>
                <w:color w:val="000000" w:themeColor="text1"/>
                <w:szCs w:val="21"/>
              </w:rPr>
            </w:pPr>
            <w:r>
              <w:rPr>
                <w:color w:val="000000" w:themeColor="text1"/>
                <w:sz w:val="21"/>
                <w:szCs w:val="21"/>
              </w:rPr>
              <w:t>660880.25</w:t>
            </w:r>
          </w:p>
        </w:tc>
        <w:tc>
          <w:tcPr>
            <w:tcW w:w="754" w:type="pct"/>
            <w:vAlign w:val="center"/>
          </w:tcPr>
          <w:p w14:paraId="41DA14C2" w14:textId="77777777" w:rsidR="00300CD2" w:rsidRDefault="00300CD2" w:rsidP="00BE0FF6">
            <w:pPr>
              <w:spacing w:line="240" w:lineRule="auto"/>
              <w:ind w:firstLineChars="0" w:firstLine="0"/>
              <w:jc w:val="center"/>
              <w:rPr>
                <w:color w:val="000000" w:themeColor="text1"/>
                <w:szCs w:val="21"/>
              </w:rPr>
            </w:pPr>
            <w:r>
              <w:rPr>
                <w:color w:val="000000" w:themeColor="text1"/>
                <w:sz w:val="21"/>
                <w:szCs w:val="21"/>
              </w:rPr>
              <w:t>3562537.35</w:t>
            </w:r>
          </w:p>
        </w:tc>
        <w:tc>
          <w:tcPr>
            <w:tcW w:w="404" w:type="pct"/>
            <w:vAlign w:val="center"/>
          </w:tcPr>
          <w:p w14:paraId="665B2D51" w14:textId="77777777" w:rsidR="00300CD2" w:rsidRDefault="00300CD2" w:rsidP="00BE0FF6">
            <w:pPr>
              <w:spacing w:line="240" w:lineRule="auto"/>
              <w:ind w:firstLineChars="0" w:firstLine="0"/>
              <w:jc w:val="center"/>
              <w:rPr>
                <w:snapToGrid w:val="0"/>
                <w:color w:val="000000" w:themeColor="text1"/>
                <w:kern w:val="0"/>
                <w:szCs w:val="21"/>
              </w:rPr>
            </w:pPr>
            <w:r>
              <w:rPr>
                <w:snapToGrid w:val="0"/>
                <w:color w:val="000000" w:themeColor="text1"/>
                <w:kern w:val="0"/>
                <w:sz w:val="21"/>
                <w:szCs w:val="21"/>
              </w:rPr>
              <w:t>SE</w:t>
            </w:r>
          </w:p>
        </w:tc>
        <w:tc>
          <w:tcPr>
            <w:tcW w:w="510" w:type="pct"/>
            <w:vAlign w:val="center"/>
          </w:tcPr>
          <w:p w14:paraId="52E66A45" w14:textId="77777777" w:rsidR="00300CD2" w:rsidRDefault="00300CD2" w:rsidP="00BE0FF6">
            <w:pPr>
              <w:spacing w:line="240" w:lineRule="auto"/>
              <w:ind w:firstLineChars="0" w:firstLine="0"/>
              <w:jc w:val="center"/>
              <w:rPr>
                <w:snapToGrid w:val="0"/>
                <w:color w:val="000000" w:themeColor="text1"/>
                <w:kern w:val="0"/>
                <w:szCs w:val="21"/>
              </w:rPr>
            </w:pPr>
            <w:r>
              <w:rPr>
                <w:snapToGrid w:val="0"/>
                <w:color w:val="000000" w:themeColor="text1"/>
                <w:kern w:val="0"/>
                <w:sz w:val="21"/>
                <w:szCs w:val="21"/>
              </w:rPr>
              <w:t>2400</w:t>
            </w:r>
          </w:p>
        </w:tc>
        <w:tc>
          <w:tcPr>
            <w:tcW w:w="507" w:type="pct"/>
            <w:vAlign w:val="center"/>
          </w:tcPr>
          <w:p w14:paraId="6C87BDD8" w14:textId="77777777" w:rsidR="00300CD2" w:rsidRDefault="00300CD2" w:rsidP="00BE0FF6">
            <w:pPr>
              <w:spacing w:line="240" w:lineRule="auto"/>
              <w:ind w:firstLineChars="0" w:firstLine="0"/>
              <w:jc w:val="center"/>
              <w:rPr>
                <w:color w:val="000000" w:themeColor="text1"/>
                <w:kern w:val="0"/>
                <w:szCs w:val="21"/>
              </w:rPr>
            </w:pPr>
            <w:r>
              <w:rPr>
                <w:rFonts w:hint="eastAsia"/>
                <w:color w:val="000000" w:themeColor="text1"/>
                <w:kern w:val="0"/>
                <w:sz w:val="21"/>
                <w:szCs w:val="21"/>
              </w:rPr>
              <w:t>375</w:t>
            </w:r>
          </w:p>
        </w:tc>
        <w:tc>
          <w:tcPr>
            <w:tcW w:w="509" w:type="pct"/>
            <w:vAlign w:val="center"/>
          </w:tcPr>
          <w:p w14:paraId="2E8AED13" w14:textId="77777777" w:rsidR="00300CD2" w:rsidRDefault="00300CD2" w:rsidP="00BE0FF6">
            <w:pPr>
              <w:spacing w:line="240" w:lineRule="auto"/>
              <w:ind w:firstLineChars="0" w:firstLine="0"/>
              <w:jc w:val="center"/>
              <w:rPr>
                <w:snapToGrid w:val="0"/>
                <w:color w:val="000000" w:themeColor="text1"/>
                <w:kern w:val="0"/>
                <w:szCs w:val="21"/>
              </w:rPr>
            </w:pPr>
            <w:r>
              <w:rPr>
                <w:rFonts w:hint="eastAsia"/>
                <w:snapToGrid w:val="0"/>
                <w:color w:val="000000" w:themeColor="text1"/>
                <w:kern w:val="0"/>
                <w:sz w:val="21"/>
                <w:szCs w:val="21"/>
              </w:rPr>
              <w:t>学校</w:t>
            </w:r>
          </w:p>
        </w:tc>
        <w:tc>
          <w:tcPr>
            <w:tcW w:w="352" w:type="pct"/>
            <w:vMerge/>
            <w:vAlign w:val="center"/>
          </w:tcPr>
          <w:p w14:paraId="22B5B112" w14:textId="77777777" w:rsidR="00300CD2" w:rsidRDefault="00300CD2" w:rsidP="00BE0FF6">
            <w:pPr>
              <w:spacing w:line="240" w:lineRule="auto"/>
              <w:ind w:firstLineChars="0" w:firstLine="0"/>
              <w:jc w:val="center"/>
              <w:rPr>
                <w:snapToGrid w:val="0"/>
                <w:color w:val="000000" w:themeColor="text1"/>
                <w:kern w:val="0"/>
                <w:szCs w:val="21"/>
              </w:rPr>
            </w:pPr>
          </w:p>
        </w:tc>
      </w:tr>
      <w:tr w:rsidR="00300CD2" w14:paraId="5F226ADD" w14:textId="77777777" w:rsidTr="00BE0FF6">
        <w:trPr>
          <w:cantSplit/>
          <w:trHeight w:val="340"/>
          <w:jc w:val="center"/>
        </w:trPr>
        <w:tc>
          <w:tcPr>
            <w:tcW w:w="424" w:type="pct"/>
            <w:vMerge/>
            <w:vAlign w:val="center"/>
          </w:tcPr>
          <w:p w14:paraId="2CD389FB" w14:textId="77777777" w:rsidR="00300CD2" w:rsidRDefault="00300CD2" w:rsidP="00BE0FF6">
            <w:pPr>
              <w:spacing w:line="240" w:lineRule="auto"/>
              <w:ind w:firstLineChars="0" w:firstLine="0"/>
              <w:jc w:val="center"/>
              <w:rPr>
                <w:snapToGrid w:val="0"/>
                <w:color w:val="000000" w:themeColor="text1"/>
                <w:kern w:val="0"/>
                <w:szCs w:val="21"/>
              </w:rPr>
            </w:pPr>
          </w:p>
        </w:tc>
        <w:tc>
          <w:tcPr>
            <w:tcW w:w="855" w:type="pct"/>
            <w:vAlign w:val="center"/>
          </w:tcPr>
          <w:p w14:paraId="4A611E20" w14:textId="77777777" w:rsidR="00300CD2" w:rsidRDefault="00300CD2" w:rsidP="00BE0FF6">
            <w:pPr>
              <w:spacing w:line="240" w:lineRule="auto"/>
              <w:ind w:firstLineChars="0" w:firstLine="0"/>
              <w:jc w:val="center"/>
              <w:rPr>
                <w:snapToGrid w:val="0"/>
                <w:color w:val="000000" w:themeColor="text1"/>
                <w:kern w:val="0"/>
                <w:szCs w:val="21"/>
              </w:rPr>
            </w:pPr>
            <w:r>
              <w:rPr>
                <w:snapToGrid w:val="0"/>
                <w:color w:val="000000" w:themeColor="text1"/>
                <w:kern w:val="0"/>
                <w:sz w:val="21"/>
                <w:szCs w:val="21"/>
              </w:rPr>
              <w:t>新城</w:t>
            </w:r>
            <w:proofErr w:type="gramStart"/>
            <w:r>
              <w:rPr>
                <w:snapToGrid w:val="0"/>
                <w:color w:val="000000" w:themeColor="text1"/>
                <w:kern w:val="0"/>
                <w:sz w:val="21"/>
                <w:szCs w:val="21"/>
              </w:rPr>
              <w:t>花漾紫郡</w:t>
            </w:r>
            <w:proofErr w:type="gramEnd"/>
          </w:p>
        </w:tc>
        <w:tc>
          <w:tcPr>
            <w:tcW w:w="685" w:type="pct"/>
            <w:vAlign w:val="center"/>
          </w:tcPr>
          <w:p w14:paraId="0ACD9775" w14:textId="77777777" w:rsidR="00300CD2" w:rsidRDefault="00300CD2" w:rsidP="00BE0FF6">
            <w:pPr>
              <w:spacing w:line="240" w:lineRule="auto"/>
              <w:ind w:firstLineChars="0" w:firstLine="0"/>
              <w:jc w:val="center"/>
              <w:rPr>
                <w:color w:val="000000" w:themeColor="text1"/>
                <w:szCs w:val="21"/>
              </w:rPr>
            </w:pPr>
            <w:r>
              <w:rPr>
                <w:color w:val="000000" w:themeColor="text1"/>
                <w:sz w:val="21"/>
                <w:szCs w:val="21"/>
              </w:rPr>
              <w:t>660874.05</w:t>
            </w:r>
          </w:p>
        </w:tc>
        <w:tc>
          <w:tcPr>
            <w:tcW w:w="754" w:type="pct"/>
            <w:vAlign w:val="center"/>
          </w:tcPr>
          <w:p w14:paraId="0C381137" w14:textId="77777777" w:rsidR="00300CD2" w:rsidRDefault="00300CD2" w:rsidP="00BE0FF6">
            <w:pPr>
              <w:spacing w:line="240" w:lineRule="auto"/>
              <w:ind w:firstLineChars="0" w:firstLine="0"/>
              <w:jc w:val="center"/>
              <w:rPr>
                <w:color w:val="000000" w:themeColor="text1"/>
                <w:szCs w:val="21"/>
              </w:rPr>
            </w:pPr>
            <w:r>
              <w:rPr>
                <w:color w:val="000000" w:themeColor="text1"/>
                <w:sz w:val="21"/>
                <w:szCs w:val="21"/>
              </w:rPr>
              <w:t>3562451.11</w:t>
            </w:r>
          </w:p>
        </w:tc>
        <w:tc>
          <w:tcPr>
            <w:tcW w:w="404" w:type="pct"/>
            <w:vAlign w:val="center"/>
          </w:tcPr>
          <w:p w14:paraId="5DF916D0" w14:textId="77777777" w:rsidR="00300CD2" w:rsidRDefault="00300CD2" w:rsidP="00BE0FF6">
            <w:pPr>
              <w:spacing w:line="240" w:lineRule="auto"/>
              <w:ind w:firstLineChars="0" w:firstLine="0"/>
              <w:jc w:val="center"/>
              <w:rPr>
                <w:snapToGrid w:val="0"/>
                <w:color w:val="000000" w:themeColor="text1"/>
                <w:kern w:val="0"/>
                <w:szCs w:val="21"/>
              </w:rPr>
            </w:pPr>
            <w:r>
              <w:rPr>
                <w:snapToGrid w:val="0"/>
                <w:color w:val="000000" w:themeColor="text1"/>
                <w:kern w:val="0"/>
                <w:sz w:val="21"/>
                <w:szCs w:val="21"/>
              </w:rPr>
              <w:t>SE</w:t>
            </w:r>
          </w:p>
        </w:tc>
        <w:tc>
          <w:tcPr>
            <w:tcW w:w="510" w:type="pct"/>
            <w:vAlign w:val="center"/>
          </w:tcPr>
          <w:p w14:paraId="37ED0D5E" w14:textId="77777777" w:rsidR="00300CD2" w:rsidRDefault="00300CD2" w:rsidP="00BE0FF6">
            <w:pPr>
              <w:spacing w:line="240" w:lineRule="auto"/>
              <w:ind w:firstLineChars="0" w:firstLine="0"/>
              <w:jc w:val="center"/>
              <w:rPr>
                <w:snapToGrid w:val="0"/>
                <w:color w:val="000000" w:themeColor="text1"/>
                <w:kern w:val="0"/>
                <w:szCs w:val="21"/>
              </w:rPr>
            </w:pPr>
            <w:r>
              <w:rPr>
                <w:snapToGrid w:val="0"/>
                <w:color w:val="000000" w:themeColor="text1"/>
                <w:kern w:val="0"/>
                <w:sz w:val="21"/>
                <w:szCs w:val="21"/>
              </w:rPr>
              <w:t>2450</w:t>
            </w:r>
          </w:p>
        </w:tc>
        <w:tc>
          <w:tcPr>
            <w:tcW w:w="507" w:type="pct"/>
            <w:vAlign w:val="center"/>
          </w:tcPr>
          <w:p w14:paraId="1C26A6E4" w14:textId="77777777" w:rsidR="00300CD2" w:rsidRDefault="00300CD2" w:rsidP="00BE0FF6">
            <w:pPr>
              <w:spacing w:line="240" w:lineRule="auto"/>
              <w:ind w:firstLineChars="0" w:firstLine="0"/>
              <w:jc w:val="center"/>
              <w:rPr>
                <w:color w:val="000000" w:themeColor="text1"/>
                <w:kern w:val="0"/>
                <w:szCs w:val="21"/>
              </w:rPr>
            </w:pPr>
            <w:r>
              <w:rPr>
                <w:rFonts w:hint="eastAsia"/>
                <w:color w:val="000000" w:themeColor="text1"/>
                <w:kern w:val="0"/>
                <w:sz w:val="21"/>
                <w:szCs w:val="21"/>
              </w:rPr>
              <w:t>9903</w:t>
            </w:r>
          </w:p>
        </w:tc>
        <w:tc>
          <w:tcPr>
            <w:tcW w:w="509" w:type="pct"/>
            <w:vAlign w:val="center"/>
          </w:tcPr>
          <w:p w14:paraId="11DD4735" w14:textId="77777777" w:rsidR="00300CD2" w:rsidRDefault="00300CD2" w:rsidP="00BE0FF6">
            <w:pPr>
              <w:spacing w:line="240" w:lineRule="auto"/>
              <w:ind w:firstLineChars="0" w:firstLine="0"/>
              <w:jc w:val="center"/>
              <w:rPr>
                <w:snapToGrid w:val="0"/>
                <w:color w:val="000000" w:themeColor="text1"/>
                <w:kern w:val="0"/>
                <w:szCs w:val="21"/>
              </w:rPr>
            </w:pPr>
            <w:r>
              <w:rPr>
                <w:rFonts w:hint="eastAsia"/>
                <w:snapToGrid w:val="0"/>
                <w:color w:val="000000" w:themeColor="text1"/>
                <w:kern w:val="0"/>
                <w:sz w:val="21"/>
                <w:szCs w:val="21"/>
              </w:rPr>
              <w:t>居住区</w:t>
            </w:r>
          </w:p>
        </w:tc>
        <w:tc>
          <w:tcPr>
            <w:tcW w:w="352" w:type="pct"/>
            <w:vMerge/>
            <w:vAlign w:val="center"/>
          </w:tcPr>
          <w:p w14:paraId="71016F94" w14:textId="77777777" w:rsidR="00300CD2" w:rsidRDefault="00300CD2" w:rsidP="00BE0FF6">
            <w:pPr>
              <w:spacing w:line="240" w:lineRule="auto"/>
              <w:ind w:firstLineChars="0" w:firstLine="0"/>
              <w:jc w:val="center"/>
              <w:rPr>
                <w:snapToGrid w:val="0"/>
                <w:color w:val="000000" w:themeColor="text1"/>
                <w:kern w:val="0"/>
                <w:szCs w:val="21"/>
              </w:rPr>
            </w:pPr>
          </w:p>
        </w:tc>
      </w:tr>
      <w:tr w:rsidR="00300CD2" w14:paraId="4FAB181A" w14:textId="77777777" w:rsidTr="00BE0FF6">
        <w:trPr>
          <w:cantSplit/>
          <w:trHeight w:val="340"/>
          <w:jc w:val="center"/>
        </w:trPr>
        <w:tc>
          <w:tcPr>
            <w:tcW w:w="424" w:type="pct"/>
            <w:vMerge/>
            <w:vAlign w:val="center"/>
          </w:tcPr>
          <w:p w14:paraId="466A81EB" w14:textId="77777777" w:rsidR="00300CD2" w:rsidRDefault="00300CD2" w:rsidP="00BE0FF6">
            <w:pPr>
              <w:spacing w:line="240" w:lineRule="auto"/>
              <w:ind w:firstLineChars="0" w:firstLine="0"/>
              <w:jc w:val="center"/>
              <w:rPr>
                <w:snapToGrid w:val="0"/>
                <w:color w:val="000000" w:themeColor="text1"/>
                <w:kern w:val="0"/>
                <w:szCs w:val="21"/>
              </w:rPr>
            </w:pPr>
          </w:p>
        </w:tc>
        <w:tc>
          <w:tcPr>
            <w:tcW w:w="855" w:type="pct"/>
            <w:vAlign w:val="center"/>
          </w:tcPr>
          <w:p w14:paraId="7F06E1D8" w14:textId="77777777" w:rsidR="00300CD2" w:rsidRDefault="00300CD2" w:rsidP="00BE0FF6">
            <w:pPr>
              <w:spacing w:line="240" w:lineRule="auto"/>
              <w:ind w:firstLineChars="0" w:firstLine="0"/>
              <w:jc w:val="center"/>
              <w:rPr>
                <w:snapToGrid w:val="0"/>
                <w:color w:val="000000" w:themeColor="text1"/>
                <w:kern w:val="0"/>
                <w:szCs w:val="21"/>
              </w:rPr>
            </w:pPr>
            <w:proofErr w:type="gramStart"/>
            <w:r>
              <w:rPr>
                <w:snapToGrid w:val="0"/>
                <w:color w:val="000000" w:themeColor="text1"/>
                <w:kern w:val="0"/>
                <w:sz w:val="21"/>
                <w:szCs w:val="21"/>
              </w:rPr>
              <w:t>侨谊东苑</w:t>
            </w:r>
            <w:proofErr w:type="gramEnd"/>
          </w:p>
        </w:tc>
        <w:tc>
          <w:tcPr>
            <w:tcW w:w="685" w:type="pct"/>
            <w:vAlign w:val="center"/>
          </w:tcPr>
          <w:p w14:paraId="461314A1" w14:textId="77777777" w:rsidR="00300CD2" w:rsidRDefault="00300CD2" w:rsidP="00BE0FF6">
            <w:pPr>
              <w:spacing w:line="240" w:lineRule="auto"/>
              <w:ind w:firstLineChars="0" w:firstLine="0"/>
              <w:jc w:val="center"/>
              <w:rPr>
                <w:color w:val="000000" w:themeColor="text1"/>
                <w:szCs w:val="21"/>
              </w:rPr>
            </w:pPr>
            <w:r>
              <w:rPr>
                <w:color w:val="000000" w:themeColor="text1"/>
                <w:sz w:val="21"/>
                <w:szCs w:val="21"/>
              </w:rPr>
              <w:t>661194.60</w:t>
            </w:r>
          </w:p>
        </w:tc>
        <w:tc>
          <w:tcPr>
            <w:tcW w:w="754" w:type="pct"/>
            <w:vAlign w:val="center"/>
          </w:tcPr>
          <w:p w14:paraId="650B3363" w14:textId="77777777" w:rsidR="00300CD2" w:rsidRDefault="00300CD2" w:rsidP="00BE0FF6">
            <w:pPr>
              <w:spacing w:line="240" w:lineRule="auto"/>
              <w:ind w:firstLineChars="0" w:firstLine="0"/>
              <w:jc w:val="center"/>
              <w:rPr>
                <w:color w:val="000000" w:themeColor="text1"/>
                <w:szCs w:val="21"/>
              </w:rPr>
            </w:pPr>
            <w:r>
              <w:rPr>
                <w:color w:val="000000" w:themeColor="text1"/>
                <w:sz w:val="21"/>
                <w:szCs w:val="21"/>
              </w:rPr>
              <w:t>3562851.97</w:t>
            </w:r>
          </w:p>
        </w:tc>
        <w:tc>
          <w:tcPr>
            <w:tcW w:w="404" w:type="pct"/>
            <w:vAlign w:val="center"/>
          </w:tcPr>
          <w:p w14:paraId="79BF4111" w14:textId="77777777" w:rsidR="00300CD2" w:rsidRDefault="00300CD2" w:rsidP="00BE0FF6">
            <w:pPr>
              <w:spacing w:line="240" w:lineRule="auto"/>
              <w:ind w:firstLineChars="0" w:firstLine="0"/>
              <w:jc w:val="center"/>
              <w:rPr>
                <w:snapToGrid w:val="0"/>
                <w:color w:val="000000" w:themeColor="text1"/>
                <w:kern w:val="0"/>
                <w:szCs w:val="21"/>
              </w:rPr>
            </w:pPr>
            <w:r>
              <w:rPr>
                <w:snapToGrid w:val="0"/>
                <w:color w:val="000000" w:themeColor="text1"/>
                <w:kern w:val="0"/>
                <w:sz w:val="21"/>
                <w:szCs w:val="21"/>
              </w:rPr>
              <w:t>SE</w:t>
            </w:r>
          </w:p>
        </w:tc>
        <w:tc>
          <w:tcPr>
            <w:tcW w:w="510" w:type="pct"/>
            <w:vAlign w:val="center"/>
          </w:tcPr>
          <w:p w14:paraId="39301CCA" w14:textId="77777777" w:rsidR="00300CD2" w:rsidRDefault="00300CD2" w:rsidP="00BE0FF6">
            <w:pPr>
              <w:spacing w:line="240" w:lineRule="auto"/>
              <w:ind w:firstLineChars="0" w:firstLine="0"/>
              <w:jc w:val="center"/>
              <w:rPr>
                <w:snapToGrid w:val="0"/>
                <w:color w:val="000000" w:themeColor="text1"/>
                <w:kern w:val="0"/>
                <w:szCs w:val="21"/>
              </w:rPr>
            </w:pPr>
            <w:r>
              <w:rPr>
                <w:snapToGrid w:val="0"/>
                <w:color w:val="000000" w:themeColor="text1"/>
                <w:kern w:val="0"/>
                <w:sz w:val="21"/>
                <w:szCs w:val="21"/>
              </w:rPr>
              <w:t>2440</w:t>
            </w:r>
          </w:p>
        </w:tc>
        <w:tc>
          <w:tcPr>
            <w:tcW w:w="507" w:type="pct"/>
            <w:vAlign w:val="center"/>
          </w:tcPr>
          <w:p w14:paraId="05CD55B7" w14:textId="77777777" w:rsidR="00300CD2" w:rsidRDefault="00300CD2" w:rsidP="00BE0FF6">
            <w:pPr>
              <w:spacing w:line="240" w:lineRule="auto"/>
              <w:ind w:firstLineChars="0" w:firstLine="0"/>
              <w:jc w:val="center"/>
              <w:rPr>
                <w:color w:val="000000" w:themeColor="text1"/>
                <w:kern w:val="0"/>
                <w:szCs w:val="21"/>
              </w:rPr>
            </w:pPr>
            <w:r>
              <w:rPr>
                <w:rFonts w:hint="eastAsia"/>
                <w:color w:val="000000" w:themeColor="text1"/>
                <w:kern w:val="0"/>
                <w:sz w:val="21"/>
                <w:szCs w:val="21"/>
              </w:rPr>
              <w:t>3216</w:t>
            </w:r>
          </w:p>
        </w:tc>
        <w:tc>
          <w:tcPr>
            <w:tcW w:w="509" w:type="pct"/>
            <w:vAlign w:val="center"/>
          </w:tcPr>
          <w:p w14:paraId="315E0946" w14:textId="77777777" w:rsidR="00300CD2" w:rsidRDefault="00300CD2" w:rsidP="00BE0FF6">
            <w:pPr>
              <w:spacing w:line="240" w:lineRule="auto"/>
              <w:ind w:firstLineChars="0" w:firstLine="0"/>
              <w:jc w:val="center"/>
              <w:rPr>
                <w:snapToGrid w:val="0"/>
                <w:color w:val="000000" w:themeColor="text1"/>
                <w:kern w:val="0"/>
                <w:szCs w:val="21"/>
              </w:rPr>
            </w:pPr>
            <w:r>
              <w:rPr>
                <w:rFonts w:hint="eastAsia"/>
                <w:snapToGrid w:val="0"/>
                <w:color w:val="000000" w:themeColor="text1"/>
                <w:kern w:val="0"/>
                <w:sz w:val="21"/>
                <w:szCs w:val="21"/>
              </w:rPr>
              <w:t>居住区</w:t>
            </w:r>
          </w:p>
        </w:tc>
        <w:tc>
          <w:tcPr>
            <w:tcW w:w="352" w:type="pct"/>
            <w:vMerge/>
            <w:vAlign w:val="center"/>
          </w:tcPr>
          <w:p w14:paraId="7F969A51" w14:textId="77777777" w:rsidR="00300CD2" w:rsidRDefault="00300CD2" w:rsidP="00BE0FF6">
            <w:pPr>
              <w:spacing w:line="240" w:lineRule="auto"/>
              <w:ind w:firstLineChars="0" w:firstLine="0"/>
              <w:jc w:val="center"/>
              <w:rPr>
                <w:snapToGrid w:val="0"/>
                <w:color w:val="000000" w:themeColor="text1"/>
                <w:kern w:val="0"/>
                <w:szCs w:val="21"/>
              </w:rPr>
            </w:pPr>
          </w:p>
        </w:tc>
      </w:tr>
      <w:tr w:rsidR="00300CD2" w14:paraId="72312D63" w14:textId="77777777" w:rsidTr="00BE0FF6">
        <w:trPr>
          <w:cantSplit/>
          <w:trHeight w:val="340"/>
          <w:jc w:val="center"/>
        </w:trPr>
        <w:tc>
          <w:tcPr>
            <w:tcW w:w="424" w:type="pct"/>
            <w:vMerge/>
            <w:vAlign w:val="center"/>
          </w:tcPr>
          <w:p w14:paraId="71C86EE4" w14:textId="77777777" w:rsidR="00300CD2" w:rsidRDefault="00300CD2" w:rsidP="00BE0FF6">
            <w:pPr>
              <w:spacing w:line="240" w:lineRule="auto"/>
              <w:ind w:firstLineChars="0" w:firstLine="0"/>
              <w:jc w:val="center"/>
              <w:rPr>
                <w:snapToGrid w:val="0"/>
                <w:color w:val="000000" w:themeColor="text1"/>
                <w:kern w:val="0"/>
                <w:szCs w:val="21"/>
              </w:rPr>
            </w:pPr>
          </w:p>
        </w:tc>
        <w:tc>
          <w:tcPr>
            <w:tcW w:w="855" w:type="pct"/>
            <w:vAlign w:val="center"/>
          </w:tcPr>
          <w:p w14:paraId="31530BAD" w14:textId="77777777" w:rsidR="00300CD2" w:rsidRDefault="00300CD2" w:rsidP="00BE0FF6">
            <w:pPr>
              <w:spacing w:line="240" w:lineRule="auto"/>
              <w:ind w:firstLineChars="0" w:firstLine="0"/>
              <w:jc w:val="center"/>
              <w:rPr>
                <w:snapToGrid w:val="0"/>
                <w:color w:val="000000" w:themeColor="text1"/>
                <w:kern w:val="0"/>
                <w:szCs w:val="21"/>
              </w:rPr>
            </w:pPr>
            <w:r>
              <w:rPr>
                <w:snapToGrid w:val="0"/>
                <w:color w:val="000000" w:themeColor="text1"/>
                <w:kern w:val="0"/>
                <w:sz w:val="21"/>
                <w:szCs w:val="21"/>
              </w:rPr>
              <w:t>老幼岗社区</w:t>
            </w:r>
          </w:p>
        </w:tc>
        <w:tc>
          <w:tcPr>
            <w:tcW w:w="685" w:type="pct"/>
            <w:vAlign w:val="center"/>
          </w:tcPr>
          <w:p w14:paraId="59F3C66F" w14:textId="77777777" w:rsidR="00300CD2" w:rsidRDefault="00300CD2" w:rsidP="00BE0FF6">
            <w:pPr>
              <w:spacing w:line="240" w:lineRule="auto"/>
              <w:ind w:firstLineChars="0" w:firstLine="0"/>
              <w:jc w:val="center"/>
              <w:rPr>
                <w:color w:val="000000" w:themeColor="text1"/>
                <w:szCs w:val="21"/>
              </w:rPr>
            </w:pPr>
            <w:r>
              <w:rPr>
                <w:color w:val="000000" w:themeColor="text1"/>
                <w:sz w:val="21"/>
                <w:szCs w:val="21"/>
              </w:rPr>
              <w:t>658957.90</w:t>
            </w:r>
          </w:p>
        </w:tc>
        <w:tc>
          <w:tcPr>
            <w:tcW w:w="754" w:type="pct"/>
            <w:vAlign w:val="center"/>
          </w:tcPr>
          <w:p w14:paraId="78108150" w14:textId="77777777" w:rsidR="00300CD2" w:rsidRDefault="00300CD2" w:rsidP="00BE0FF6">
            <w:pPr>
              <w:spacing w:line="240" w:lineRule="auto"/>
              <w:ind w:firstLineChars="0" w:firstLine="0"/>
              <w:jc w:val="center"/>
              <w:rPr>
                <w:color w:val="000000" w:themeColor="text1"/>
                <w:szCs w:val="21"/>
              </w:rPr>
            </w:pPr>
            <w:r>
              <w:rPr>
                <w:color w:val="000000" w:themeColor="text1"/>
                <w:sz w:val="21"/>
                <w:szCs w:val="21"/>
              </w:rPr>
              <w:t>3564286.90</w:t>
            </w:r>
          </w:p>
        </w:tc>
        <w:tc>
          <w:tcPr>
            <w:tcW w:w="404" w:type="pct"/>
            <w:vAlign w:val="center"/>
          </w:tcPr>
          <w:p w14:paraId="2C3DD6F8" w14:textId="3A1ACA27" w:rsidR="00300CD2" w:rsidRDefault="00F63FF8" w:rsidP="00BE0FF6">
            <w:pPr>
              <w:spacing w:line="240" w:lineRule="auto"/>
              <w:ind w:firstLineChars="0" w:firstLine="0"/>
              <w:jc w:val="center"/>
              <w:rPr>
                <w:snapToGrid w:val="0"/>
                <w:color w:val="000000" w:themeColor="text1"/>
                <w:kern w:val="0"/>
                <w:szCs w:val="21"/>
              </w:rPr>
            </w:pPr>
            <w:r>
              <w:rPr>
                <w:snapToGrid w:val="0"/>
                <w:color w:val="000000" w:themeColor="text1"/>
                <w:kern w:val="0"/>
                <w:sz w:val="21"/>
                <w:szCs w:val="21"/>
              </w:rPr>
              <w:t>SE</w:t>
            </w:r>
          </w:p>
        </w:tc>
        <w:tc>
          <w:tcPr>
            <w:tcW w:w="510" w:type="pct"/>
            <w:vAlign w:val="center"/>
          </w:tcPr>
          <w:p w14:paraId="5B6CBA24" w14:textId="0173F0EB" w:rsidR="00300CD2" w:rsidRDefault="00F63FF8" w:rsidP="00F63FF8">
            <w:pPr>
              <w:spacing w:line="240" w:lineRule="auto"/>
              <w:ind w:firstLineChars="0" w:firstLine="0"/>
              <w:jc w:val="center"/>
              <w:rPr>
                <w:snapToGrid w:val="0"/>
                <w:color w:val="000000" w:themeColor="text1"/>
                <w:kern w:val="0"/>
                <w:szCs w:val="21"/>
              </w:rPr>
            </w:pPr>
            <w:r>
              <w:rPr>
                <w:rFonts w:hint="eastAsia"/>
                <w:snapToGrid w:val="0"/>
                <w:color w:val="000000" w:themeColor="text1"/>
                <w:kern w:val="0"/>
                <w:sz w:val="21"/>
                <w:szCs w:val="21"/>
              </w:rPr>
              <w:t>相邻</w:t>
            </w:r>
          </w:p>
        </w:tc>
        <w:tc>
          <w:tcPr>
            <w:tcW w:w="507" w:type="pct"/>
            <w:vAlign w:val="center"/>
          </w:tcPr>
          <w:p w14:paraId="752DCCF1" w14:textId="77777777" w:rsidR="00300CD2" w:rsidRDefault="00300CD2" w:rsidP="00BE0FF6">
            <w:pPr>
              <w:spacing w:line="240" w:lineRule="auto"/>
              <w:ind w:firstLineChars="0" w:firstLine="0"/>
              <w:jc w:val="center"/>
              <w:rPr>
                <w:color w:val="000000" w:themeColor="text1"/>
                <w:kern w:val="0"/>
                <w:szCs w:val="21"/>
              </w:rPr>
            </w:pPr>
            <w:r>
              <w:rPr>
                <w:rFonts w:hint="eastAsia"/>
                <w:color w:val="000000" w:themeColor="text1"/>
                <w:kern w:val="0"/>
                <w:sz w:val="21"/>
                <w:szCs w:val="21"/>
              </w:rPr>
              <w:t>3673</w:t>
            </w:r>
          </w:p>
        </w:tc>
        <w:tc>
          <w:tcPr>
            <w:tcW w:w="509" w:type="pct"/>
            <w:vAlign w:val="center"/>
          </w:tcPr>
          <w:p w14:paraId="791C3FE5" w14:textId="77777777" w:rsidR="00300CD2" w:rsidRDefault="00300CD2" w:rsidP="00BE0FF6">
            <w:pPr>
              <w:spacing w:line="240" w:lineRule="auto"/>
              <w:ind w:firstLineChars="0" w:firstLine="0"/>
              <w:jc w:val="center"/>
              <w:rPr>
                <w:snapToGrid w:val="0"/>
                <w:color w:val="000000" w:themeColor="text1"/>
                <w:kern w:val="0"/>
                <w:szCs w:val="21"/>
              </w:rPr>
            </w:pPr>
            <w:r>
              <w:rPr>
                <w:rFonts w:hint="eastAsia"/>
                <w:snapToGrid w:val="0"/>
                <w:color w:val="000000" w:themeColor="text1"/>
                <w:kern w:val="0"/>
                <w:sz w:val="21"/>
                <w:szCs w:val="21"/>
              </w:rPr>
              <w:t>居住区</w:t>
            </w:r>
          </w:p>
        </w:tc>
        <w:tc>
          <w:tcPr>
            <w:tcW w:w="352" w:type="pct"/>
            <w:vMerge/>
            <w:vAlign w:val="center"/>
          </w:tcPr>
          <w:p w14:paraId="4BCC2841" w14:textId="77777777" w:rsidR="00300CD2" w:rsidRDefault="00300CD2" w:rsidP="00BE0FF6">
            <w:pPr>
              <w:spacing w:line="240" w:lineRule="auto"/>
              <w:ind w:firstLineChars="0" w:firstLine="0"/>
              <w:jc w:val="center"/>
              <w:rPr>
                <w:snapToGrid w:val="0"/>
                <w:color w:val="000000" w:themeColor="text1"/>
                <w:kern w:val="0"/>
                <w:szCs w:val="21"/>
              </w:rPr>
            </w:pPr>
          </w:p>
        </w:tc>
      </w:tr>
      <w:tr w:rsidR="00300CD2" w14:paraId="67D2F88E" w14:textId="77777777" w:rsidTr="00BE0FF6">
        <w:trPr>
          <w:cantSplit/>
          <w:trHeight w:val="340"/>
          <w:jc w:val="center"/>
        </w:trPr>
        <w:tc>
          <w:tcPr>
            <w:tcW w:w="424" w:type="pct"/>
            <w:vMerge/>
            <w:vAlign w:val="center"/>
          </w:tcPr>
          <w:p w14:paraId="63A71EC2" w14:textId="77777777" w:rsidR="00300CD2" w:rsidRDefault="00300CD2" w:rsidP="00BE0FF6">
            <w:pPr>
              <w:spacing w:line="240" w:lineRule="auto"/>
              <w:ind w:firstLineChars="0" w:firstLine="0"/>
              <w:jc w:val="center"/>
              <w:rPr>
                <w:snapToGrid w:val="0"/>
                <w:color w:val="000000" w:themeColor="text1"/>
                <w:kern w:val="0"/>
                <w:szCs w:val="21"/>
              </w:rPr>
            </w:pPr>
          </w:p>
        </w:tc>
        <w:tc>
          <w:tcPr>
            <w:tcW w:w="855" w:type="pct"/>
            <w:vAlign w:val="center"/>
          </w:tcPr>
          <w:p w14:paraId="1D53D29E" w14:textId="77777777" w:rsidR="00300CD2" w:rsidRDefault="00300CD2" w:rsidP="00BE0FF6">
            <w:pPr>
              <w:spacing w:line="240" w:lineRule="auto"/>
              <w:ind w:firstLineChars="0" w:firstLine="0"/>
              <w:jc w:val="center"/>
              <w:rPr>
                <w:snapToGrid w:val="0"/>
                <w:color w:val="000000" w:themeColor="text1"/>
                <w:kern w:val="0"/>
                <w:szCs w:val="21"/>
              </w:rPr>
            </w:pPr>
            <w:r>
              <w:rPr>
                <w:snapToGrid w:val="0"/>
                <w:color w:val="000000" w:themeColor="text1"/>
                <w:kern w:val="0"/>
                <w:sz w:val="21"/>
                <w:szCs w:val="21"/>
              </w:rPr>
              <w:t>永丰社区</w:t>
            </w:r>
          </w:p>
        </w:tc>
        <w:tc>
          <w:tcPr>
            <w:tcW w:w="685" w:type="pct"/>
            <w:vAlign w:val="center"/>
          </w:tcPr>
          <w:p w14:paraId="33C3BE95" w14:textId="77777777" w:rsidR="00300CD2" w:rsidRDefault="00300CD2" w:rsidP="00BE0FF6">
            <w:pPr>
              <w:spacing w:line="240" w:lineRule="auto"/>
              <w:ind w:firstLineChars="0" w:firstLine="0"/>
              <w:jc w:val="center"/>
              <w:rPr>
                <w:color w:val="000000" w:themeColor="text1"/>
                <w:szCs w:val="21"/>
              </w:rPr>
            </w:pPr>
            <w:r>
              <w:rPr>
                <w:color w:val="000000" w:themeColor="text1"/>
                <w:sz w:val="21"/>
                <w:szCs w:val="21"/>
              </w:rPr>
              <w:t>659570.11</w:t>
            </w:r>
          </w:p>
        </w:tc>
        <w:tc>
          <w:tcPr>
            <w:tcW w:w="754" w:type="pct"/>
            <w:vAlign w:val="center"/>
          </w:tcPr>
          <w:p w14:paraId="77732308" w14:textId="77777777" w:rsidR="00300CD2" w:rsidRDefault="00300CD2" w:rsidP="00BE0FF6">
            <w:pPr>
              <w:spacing w:line="240" w:lineRule="auto"/>
              <w:ind w:firstLineChars="0" w:firstLine="0"/>
              <w:jc w:val="center"/>
              <w:rPr>
                <w:color w:val="000000" w:themeColor="text1"/>
                <w:szCs w:val="21"/>
              </w:rPr>
            </w:pPr>
            <w:r>
              <w:rPr>
                <w:color w:val="000000" w:themeColor="text1"/>
                <w:sz w:val="21"/>
                <w:szCs w:val="21"/>
              </w:rPr>
              <w:t>3564145.42</w:t>
            </w:r>
          </w:p>
        </w:tc>
        <w:tc>
          <w:tcPr>
            <w:tcW w:w="404" w:type="pct"/>
            <w:vAlign w:val="center"/>
          </w:tcPr>
          <w:p w14:paraId="1713DFFF" w14:textId="77777777" w:rsidR="00300CD2" w:rsidRDefault="00300CD2" w:rsidP="00BE0FF6">
            <w:pPr>
              <w:spacing w:line="240" w:lineRule="auto"/>
              <w:ind w:firstLineChars="0" w:firstLine="0"/>
              <w:jc w:val="center"/>
              <w:rPr>
                <w:snapToGrid w:val="0"/>
                <w:color w:val="000000" w:themeColor="text1"/>
                <w:kern w:val="0"/>
                <w:szCs w:val="21"/>
              </w:rPr>
            </w:pPr>
            <w:r>
              <w:rPr>
                <w:snapToGrid w:val="0"/>
                <w:color w:val="000000" w:themeColor="text1"/>
                <w:kern w:val="0"/>
                <w:sz w:val="21"/>
                <w:szCs w:val="21"/>
              </w:rPr>
              <w:t>SE</w:t>
            </w:r>
          </w:p>
        </w:tc>
        <w:tc>
          <w:tcPr>
            <w:tcW w:w="510" w:type="pct"/>
            <w:vAlign w:val="center"/>
          </w:tcPr>
          <w:p w14:paraId="7084F74D" w14:textId="77777777" w:rsidR="00300CD2" w:rsidRDefault="00300CD2" w:rsidP="00BE0FF6">
            <w:pPr>
              <w:spacing w:line="240" w:lineRule="auto"/>
              <w:ind w:firstLineChars="0" w:firstLine="0"/>
              <w:jc w:val="center"/>
              <w:rPr>
                <w:snapToGrid w:val="0"/>
                <w:color w:val="000000" w:themeColor="text1"/>
                <w:kern w:val="0"/>
                <w:szCs w:val="21"/>
              </w:rPr>
            </w:pPr>
            <w:r>
              <w:rPr>
                <w:snapToGrid w:val="0"/>
                <w:color w:val="000000" w:themeColor="text1"/>
                <w:kern w:val="0"/>
                <w:sz w:val="21"/>
                <w:szCs w:val="21"/>
              </w:rPr>
              <w:t>400</w:t>
            </w:r>
          </w:p>
        </w:tc>
        <w:tc>
          <w:tcPr>
            <w:tcW w:w="507" w:type="pct"/>
            <w:vAlign w:val="center"/>
          </w:tcPr>
          <w:p w14:paraId="3810319F" w14:textId="77777777" w:rsidR="00300CD2" w:rsidRDefault="00300CD2" w:rsidP="00BE0FF6">
            <w:pPr>
              <w:spacing w:line="240" w:lineRule="auto"/>
              <w:ind w:firstLineChars="0" w:firstLine="0"/>
              <w:jc w:val="center"/>
              <w:rPr>
                <w:color w:val="000000" w:themeColor="text1"/>
                <w:kern w:val="0"/>
                <w:szCs w:val="21"/>
              </w:rPr>
            </w:pPr>
            <w:r>
              <w:rPr>
                <w:rFonts w:hint="eastAsia"/>
                <w:color w:val="000000" w:themeColor="text1"/>
                <w:kern w:val="0"/>
                <w:sz w:val="21"/>
                <w:szCs w:val="21"/>
              </w:rPr>
              <w:t>10000</w:t>
            </w:r>
          </w:p>
        </w:tc>
        <w:tc>
          <w:tcPr>
            <w:tcW w:w="509" w:type="pct"/>
            <w:vAlign w:val="center"/>
          </w:tcPr>
          <w:p w14:paraId="604C62C6" w14:textId="77777777" w:rsidR="00300CD2" w:rsidRDefault="00300CD2" w:rsidP="00BE0FF6">
            <w:pPr>
              <w:spacing w:line="240" w:lineRule="auto"/>
              <w:ind w:firstLineChars="0" w:firstLine="0"/>
              <w:jc w:val="center"/>
              <w:rPr>
                <w:snapToGrid w:val="0"/>
                <w:color w:val="000000" w:themeColor="text1"/>
                <w:kern w:val="0"/>
                <w:szCs w:val="21"/>
              </w:rPr>
            </w:pPr>
            <w:r>
              <w:rPr>
                <w:rFonts w:hint="eastAsia"/>
                <w:snapToGrid w:val="0"/>
                <w:color w:val="000000" w:themeColor="text1"/>
                <w:kern w:val="0"/>
                <w:sz w:val="21"/>
                <w:szCs w:val="21"/>
              </w:rPr>
              <w:t>居住区</w:t>
            </w:r>
          </w:p>
        </w:tc>
        <w:tc>
          <w:tcPr>
            <w:tcW w:w="352" w:type="pct"/>
            <w:vMerge/>
            <w:vAlign w:val="center"/>
          </w:tcPr>
          <w:p w14:paraId="6D7620BE" w14:textId="77777777" w:rsidR="00300CD2" w:rsidRDefault="00300CD2" w:rsidP="00BE0FF6">
            <w:pPr>
              <w:spacing w:line="240" w:lineRule="auto"/>
              <w:ind w:firstLineChars="0" w:firstLine="0"/>
              <w:jc w:val="center"/>
              <w:rPr>
                <w:snapToGrid w:val="0"/>
                <w:color w:val="000000" w:themeColor="text1"/>
                <w:kern w:val="0"/>
                <w:szCs w:val="21"/>
              </w:rPr>
            </w:pPr>
          </w:p>
        </w:tc>
      </w:tr>
      <w:tr w:rsidR="00300CD2" w14:paraId="2402E780" w14:textId="77777777" w:rsidTr="00BE0FF6">
        <w:trPr>
          <w:cantSplit/>
          <w:trHeight w:val="340"/>
          <w:jc w:val="center"/>
        </w:trPr>
        <w:tc>
          <w:tcPr>
            <w:tcW w:w="424" w:type="pct"/>
            <w:vMerge/>
            <w:vAlign w:val="center"/>
          </w:tcPr>
          <w:p w14:paraId="23965035" w14:textId="77777777" w:rsidR="00300CD2" w:rsidRDefault="00300CD2" w:rsidP="00BE0FF6">
            <w:pPr>
              <w:spacing w:line="240" w:lineRule="auto"/>
              <w:ind w:firstLineChars="0" w:firstLine="0"/>
              <w:jc w:val="center"/>
              <w:rPr>
                <w:snapToGrid w:val="0"/>
                <w:color w:val="000000" w:themeColor="text1"/>
                <w:kern w:val="0"/>
                <w:szCs w:val="21"/>
              </w:rPr>
            </w:pPr>
          </w:p>
        </w:tc>
        <w:tc>
          <w:tcPr>
            <w:tcW w:w="855" w:type="pct"/>
            <w:vAlign w:val="center"/>
          </w:tcPr>
          <w:p w14:paraId="588FB4F4" w14:textId="77777777" w:rsidR="00300CD2" w:rsidRDefault="00300CD2" w:rsidP="00BE0FF6">
            <w:pPr>
              <w:spacing w:line="240" w:lineRule="auto"/>
              <w:ind w:firstLineChars="0" w:firstLine="0"/>
              <w:jc w:val="center"/>
              <w:rPr>
                <w:snapToGrid w:val="0"/>
                <w:color w:val="000000" w:themeColor="text1"/>
                <w:kern w:val="0"/>
                <w:szCs w:val="21"/>
              </w:rPr>
            </w:pPr>
            <w:r>
              <w:rPr>
                <w:snapToGrid w:val="0"/>
                <w:color w:val="000000" w:themeColor="text1"/>
                <w:kern w:val="0"/>
                <w:sz w:val="21"/>
                <w:szCs w:val="21"/>
              </w:rPr>
              <w:t>永丰中学</w:t>
            </w:r>
          </w:p>
        </w:tc>
        <w:tc>
          <w:tcPr>
            <w:tcW w:w="685" w:type="pct"/>
            <w:vAlign w:val="center"/>
          </w:tcPr>
          <w:p w14:paraId="1C1DDB38" w14:textId="77777777" w:rsidR="00300CD2" w:rsidRDefault="00300CD2" w:rsidP="00BE0FF6">
            <w:pPr>
              <w:spacing w:line="240" w:lineRule="auto"/>
              <w:ind w:firstLineChars="0" w:firstLine="0"/>
              <w:jc w:val="center"/>
              <w:rPr>
                <w:color w:val="000000" w:themeColor="text1"/>
                <w:szCs w:val="21"/>
              </w:rPr>
            </w:pPr>
            <w:r>
              <w:rPr>
                <w:color w:val="000000" w:themeColor="text1"/>
                <w:sz w:val="21"/>
                <w:szCs w:val="21"/>
              </w:rPr>
              <w:t>659292.52</w:t>
            </w:r>
          </w:p>
        </w:tc>
        <w:tc>
          <w:tcPr>
            <w:tcW w:w="754" w:type="pct"/>
            <w:vAlign w:val="center"/>
          </w:tcPr>
          <w:p w14:paraId="406FC05F" w14:textId="77777777" w:rsidR="00300CD2" w:rsidRDefault="00300CD2" w:rsidP="00BE0FF6">
            <w:pPr>
              <w:spacing w:line="240" w:lineRule="auto"/>
              <w:ind w:firstLineChars="0" w:firstLine="0"/>
              <w:jc w:val="center"/>
              <w:rPr>
                <w:color w:val="000000" w:themeColor="text1"/>
                <w:szCs w:val="21"/>
              </w:rPr>
            </w:pPr>
            <w:r>
              <w:rPr>
                <w:color w:val="000000" w:themeColor="text1"/>
                <w:sz w:val="21"/>
                <w:szCs w:val="21"/>
              </w:rPr>
              <w:t>3564010.47</w:t>
            </w:r>
          </w:p>
        </w:tc>
        <w:tc>
          <w:tcPr>
            <w:tcW w:w="404" w:type="pct"/>
            <w:vAlign w:val="center"/>
          </w:tcPr>
          <w:p w14:paraId="1A33CBDD" w14:textId="77777777" w:rsidR="00300CD2" w:rsidRDefault="00300CD2" w:rsidP="00BE0FF6">
            <w:pPr>
              <w:spacing w:line="240" w:lineRule="auto"/>
              <w:ind w:firstLineChars="0" w:firstLine="0"/>
              <w:jc w:val="center"/>
              <w:rPr>
                <w:snapToGrid w:val="0"/>
                <w:color w:val="000000" w:themeColor="text1"/>
                <w:kern w:val="0"/>
                <w:szCs w:val="21"/>
              </w:rPr>
            </w:pPr>
            <w:r>
              <w:rPr>
                <w:snapToGrid w:val="0"/>
                <w:color w:val="000000" w:themeColor="text1"/>
                <w:kern w:val="0"/>
                <w:sz w:val="21"/>
                <w:szCs w:val="21"/>
              </w:rPr>
              <w:t>SE</w:t>
            </w:r>
          </w:p>
        </w:tc>
        <w:tc>
          <w:tcPr>
            <w:tcW w:w="510" w:type="pct"/>
            <w:vAlign w:val="center"/>
          </w:tcPr>
          <w:p w14:paraId="50209E79" w14:textId="77777777" w:rsidR="00300CD2" w:rsidRDefault="00300CD2" w:rsidP="00BE0FF6">
            <w:pPr>
              <w:spacing w:line="240" w:lineRule="auto"/>
              <w:ind w:firstLineChars="0" w:firstLine="0"/>
              <w:jc w:val="center"/>
              <w:rPr>
                <w:snapToGrid w:val="0"/>
                <w:color w:val="000000" w:themeColor="text1"/>
                <w:kern w:val="0"/>
                <w:szCs w:val="21"/>
              </w:rPr>
            </w:pPr>
            <w:r>
              <w:rPr>
                <w:snapToGrid w:val="0"/>
                <w:color w:val="000000" w:themeColor="text1"/>
                <w:kern w:val="0"/>
                <w:sz w:val="21"/>
                <w:szCs w:val="21"/>
              </w:rPr>
              <w:t>250</w:t>
            </w:r>
          </w:p>
        </w:tc>
        <w:tc>
          <w:tcPr>
            <w:tcW w:w="507" w:type="pct"/>
            <w:vAlign w:val="center"/>
          </w:tcPr>
          <w:p w14:paraId="0E6C62D9" w14:textId="77777777" w:rsidR="00300CD2" w:rsidRDefault="00300CD2" w:rsidP="00BE0FF6">
            <w:pPr>
              <w:spacing w:line="240" w:lineRule="auto"/>
              <w:ind w:firstLineChars="0" w:firstLine="0"/>
              <w:jc w:val="center"/>
              <w:rPr>
                <w:color w:val="000000" w:themeColor="text1"/>
                <w:kern w:val="0"/>
                <w:szCs w:val="21"/>
              </w:rPr>
            </w:pPr>
            <w:r>
              <w:rPr>
                <w:rFonts w:hint="eastAsia"/>
                <w:color w:val="000000" w:themeColor="text1"/>
                <w:kern w:val="0"/>
                <w:sz w:val="21"/>
                <w:szCs w:val="21"/>
              </w:rPr>
              <w:t>400</w:t>
            </w:r>
          </w:p>
        </w:tc>
        <w:tc>
          <w:tcPr>
            <w:tcW w:w="509" w:type="pct"/>
            <w:vAlign w:val="center"/>
          </w:tcPr>
          <w:p w14:paraId="6F18DEF8" w14:textId="77777777" w:rsidR="00300CD2" w:rsidRDefault="00300CD2" w:rsidP="00BE0FF6">
            <w:pPr>
              <w:spacing w:line="240" w:lineRule="auto"/>
              <w:ind w:firstLineChars="0" w:firstLine="0"/>
              <w:jc w:val="center"/>
              <w:rPr>
                <w:snapToGrid w:val="0"/>
                <w:color w:val="000000" w:themeColor="text1"/>
                <w:kern w:val="0"/>
                <w:szCs w:val="21"/>
              </w:rPr>
            </w:pPr>
            <w:r>
              <w:rPr>
                <w:rFonts w:hint="eastAsia"/>
                <w:snapToGrid w:val="0"/>
                <w:color w:val="000000" w:themeColor="text1"/>
                <w:kern w:val="0"/>
                <w:sz w:val="21"/>
                <w:szCs w:val="21"/>
              </w:rPr>
              <w:t>学校</w:t>
            </w:r>
          </w:p>
        </w:tc>
        <w:tc>
          <w:tcPr>
            <w:tcW w:w="352" w:type="pct"/>
            <w:vMerge/>
            <w:vAlign w:val="center"/>
          </w:tcPr>
          <w:p w14:paraId="282EBC84" w14:textId="77777777" w:rsidR="00300CD2" w:rsidRDefault="00300CD2" w:rsidP="00BE0FF6">
            <w:pPr>
              <w:spacing w:line="240" w:lineRule="auto"/>
              <w:ind w:firstLineChars="0" w:firstLine="0"/>
              <w:jc w:val="center"/>
              <w:rPr>
                <w:snapToGrid w:val="0"/>
                <w:color w:val="000000" w:themeColor="text1"/>
                <w:kern w:val="0"/>
                <w:szCs w:val="21"/>
              </w:rPr>
            </w:pPr>
          </w:p>
        </w:tc>
      </w:tr>
      <w:tr w:rsidR="00300CD2" w14:paraId="5A402F74" w14:textId="77777777" w:rsidTr="00BE0FF6">
        <w:trPr>
          <w:cantSplit/>
          <w:trHeight w:val="340"/>
          <w:jc w:val="center"/>
        </w:trPr>
        <w:tc>
          <w:tcPr>
            <w:tcW w:w="424" w:type="pct"/>
            <w:vMerge/>
            <w:vAlign w:val="center"/>
          </w:tcPr>
          <w:p w14:paraId="1E77E149" w14:textId="77777777" w:rsidR="00300CD2" w:rsidRDefault="00300CD2" w:rsidP="00BE0FF6">
            <w:pPr>
              <w:spacing w:line="240" w:lineRule="auto"/>
              <w:ind w:firstLineChars="0" w:firstLine="0"/>
              <w:jc w:val="center"/>
              <w:rPr>
                <w:snapToGrid w:val="0"/>
                <w:color w:val="000000" w:themeColor="text1"/>
                <w:kern w:val="0"/>
                <w:szCs w:val="21"/>
              </w:rPr>
            </w:pPr>
          </w:p>
        </w:tc>
        <w:tc>
          <w:tcPr>
            <w:tcW w:w="855" w:type="pct"/>
            <w:vAlign w:val="center"/>
          </w:tcPr>
          <w:p w14:paraId="780A6171" w14:textId="77777777" w:rsidR="00300CD2" w:rsidRDefault="00300CD2" w:rsidP="00BE0FF6">
            <w:pPr>
              <w:spacing w:line="240" w:lineRule="auto"/>
              <w:ind w:firstLineChars="0" w:firstLine="0"/>
              <w:jc w:val="center"/>
              <w:rPr>
                <w:snapToGrid w:val="0"/>
                <w:color w:val="000000" w:themeColor="text1"/>
                <w:kern w:val="0"/>
                <w:szCs w:val="21"/>
              </w:rPr>
            </w:pPr>
            <w:r>
              <w:rPr>
                <w:snapToGrid w:val="0"/>
                <w:color w:val="000000" w:themeColor="text1"/>
                <w:kern w:val="0"/>
                <w:sz w:val="21"/>
                <w:szCs w:val="21"/>
              </w:rPr>
              <w:t>南京生物医药</w:t>
            </w:r>
            <w:r>
              <w:rPr>
                <w:rFonts w:hint="eastAsia"/>
                <w:snapToGrid w:val="0"/>
                <w:color w:val="000000" w:themeColor="text1"/>
                <w:kern w:val="0"/>
                <w:sz w:val="21"/>
                <w:szCs w:val="21"/>
              </w:rPr>
              <w:t>谷</w:t>
            </w:r>
            <w:r>
              <w:rPr>
                <w:snapToGrid w:val="0"/>
                <w:color w:val="000000" w:themeColor="text1"/>
                <w:kern w:val="0"/>
                <w:sz w:val="21"/>
                <w:szCs w:val="21"/>
              </w:rPr>
              <w:t>租赁住房</w:t>
            </w:r>
            <w:r>
              <w:rPr>
                <w:snapToGrid w:val="0"/>
                <w:color w:val="000000" w:themeColor="text1"/>
                <w:kern w:val="0"/>
                <w:sz w:val="21"/>
                <w:szCs w:val="21"/>
              </w:rPr>
              <w:t>-</w:t>
            </w:r>
            <w:r>
              <w:rPr>
                <w:snapToGrid w:val="0"/>
                <w:color w:val="000000" w:themeColor="text1"/>
                <w:kern w:val="0"/>
                <w:sz w:val="21"/>
                <w:szCs w:val="21"/>
              </w:rPr>
              <w:t>二期（在建</w:t>
            </w:r>
            <w:r>
              <w:rPr>
                <w:snapToGrid w:val="0"/>
                <w:color w:val="000000" w:themeColor="text1"/>
                <w:kern w:val="0"/>
                <w:sz w:val="21"/>
                <w:szCs w:val="21"/>
              </w:rPr>
              <w:t>)</w:t>
            </w:r>
          </w:p>
        </w:tc>
        <w:tc>
          <w:tcPr>
            <w:tcW w:w="685" w:type="pct"/>
            <w:vAlign w:val="center"/>
          </w:tcPr>
          <w:p w14:paraId="41492788" w14:textId="77777777" w:rsidR="00300CD2" w:rsidRDefault="00300CD2" w:rsidP="00BE0FF6">
            <w:pPr>
              <w:spacing w:line="240" w:lineRule="auto"/>
              <w:ind w:firstLineChars="0" w:firstLine="0"/>
              <w:jc w:val="center"/>
              <w:rPr>
                <w:color w:val="000000" w:themeColor="text1"/>
                <w:szCs w:val="21"/>
              </w:rPr>
            </w:pPr>
            <w:r>
              <w:rPr>
                <w:color w:val="000000" w:themeColor="text1"/>
                <w:sz w:val="21"/>
                <w:szCs w:val="21"/>
              </w:rPr>
              <w:t>659446.30</w:t>
            </w:r>
          </w:p>
        </w:tc>
        <w:tc>
          <w:tcPr>
            <w:tcW w:w="754" w:type="pct"/>
            <w:vAlign w:val="center"/>
          </w:tcPr>
          <w:p w14:paraId="2E7E736F" w14:textId="77777777" w:rsidR="00300CD2" w:rsidRDefault="00300CD2" w:rsidP="00BE0FF6">
            <w:pPr>
              <w:spacing w:line="240" w:lineRule="auto"/>
              <w:ind w:firstLineChars="0" w:firstLine="0"/>
              <w:jc w:val="center"/>
              <w:rPr>
                <w:color w:val="000000" w:themeColor="text1"/>
                <w:szCs w:val="21"/>
              </w:rPr>
            </w:pPr>
            <w:r>
              <w:rPr>
                <w:color w:val="000000" w:themeColor="text1"/>
                <w:sz w:val="21"/>
                <w:szCs w:val="21"/>
              </w:rPr>
              <w:t>3563519.44</w:t>
            </w:r>
          </w:p>
        </w:tc>
        <w:tc>
          <w:tcPr>
            <w:tcW w:w="404" w:type="pct"/>
            <w:vAlign w:val="center"/>
          </w:tcPr>
          <w:p w14:paraId="441F39CC" w14:textId="77777777" w:rsidR="00300CD2" w:rsidRDefault="00300CD2" w:rsidP="00BE0FF6">
            <w:pPr>
              <w:spacing w:line="240" w:lineRule="auto"/>
              <w:ind w:firstLineChars="0" w:firstLine="0"/>
              <w:jc w:val="center"/>
              <w:rPr>
                <w:snapToGrid w:val="0"/>
                <w:color w:val="000000" w:themeColor="text1"/>
                <w:kern w:val="0"/>
                <w:szCs w:val="21"/>
              </w:rPr>
            </w:pPr>
            <w:r>
              <w:rPr>
                <w:snapToGrid w:val="0"/>
                <w:color w:val="000000" w:themeColor="text1"/>
                <w:kern w:val="0"/>
                <w:sz w:val="21"/>
                <w:szCs w:val="21"/>
              </w:rPr>
              <w:t>SE</w:t>
            </w:r>
          </w:p>
        </w:tc>
        <w:tc>
          <w:tcPr>
            <w:tcW w:w="510" w:type="pct"/>
            <w:vAlign w:val="center"/>
          </w:tcPr>
          <w:p w14:paraId="7CF92418" w14:textId="77777777" w:rsidR="00300CD2" w:rsidRDefault="00300CD2" w:rsidP="00BE0FF6">
            <w:pPr>
              <w:spacing w:line="240" w:lineRule="auto"/>
              <w:ind w:firstLineChars="0" w:firstLine="0"/>
              <w:jc w:val="center"/>
              <w:rPr>
                <w:snapToGrid w:val="0"/>
                <w:color w:val="000000" w:themeColor="text1"/>
                <w:kern w:val="0"/>
                <w:szCs w:val="21"/>
              </w:rPr>
            </w:pPr>
            <w:r>
              <w:rPr>
                <w:snapToGrid w:val="0"/>
                <w:color w:val="000000" w:themeColor="text1"/>
                <w:kern w:val="0"/>
                <w:sz w:val="21"/>
                <w:szCs w:val="21"/>
              </w:rPr>
              <w:t>670</w:t>
            </w:r>
          </w:p>
        </w:tc>
        <w:tc>
          <w:tcPr>
            <w:tcW w:w="507" w:type="pct"/>
            <w:vAlign w:val="center"/>
          </w:tcPr>
          <w:p w14:paraId="7CEA9684" w14:textId="77777777" w:rsidR="00300CD2" w:rsidRDefault="00300CD2" w:rsidP="00BE0FF6">
            <w:pPr>
              <w:spacing w:line="240" w:lineRule="auto"/>
              <w:ind w:firstLineChars="0" w:firstLine="0"/>
              <w:jc w:val="center"/>
              <w:rPr>
                <w:color w:val="000000" w:themeColor="text1"/>
                <w:kern w:val="0"/>
                <w:szCs w:val="21"/>
              </w:rPr>
            </w:pPr>
            <w:r>
              <w:rPr>
                <w:rFonts w:hint="eastAsia"/>
                <w:color w:val="000000" w:themeColor="text1"/>
                <w:kern w:val="0"/>
                <w:sz w:val="21"/>
                <w:szCs w:val="21"/>
              </w:rPr>
              <w:t>1464</w:t>
            </w:r>
          </w:p>
        </w:tc>
        <w:tc>
          <w:tcPr>
            <w:tcW w:w="509" w:type="pct"/>
            <w:vAlign w:val="center"/>
          </w:tcPr>
          <w:p w14:paraId="4E9D3213" w14:textId="77777777" w:rsidR="00300CD2" w:rsidRDefault="00300CD2" w:rsidP="00BE0FF6">
            <w:pPr>
              <w:spacing w:line="240" w:lineRule="auto"/>
              <w:ind w:firstLineChars="0" w:firstLine="0"/>
              <w:jc w:val="center"/>
              <w:rPr>
                <w:snapToGrid w:val="0"/>
                <w:color w:val="000000" w:themeColor="text1"/>
                <w:kern w:val="0"/>
                <w:szCs w:val="21"/>
              </w:rPr>
            </w:pPr>
            <w:r>
              <w:rPr>
                <w:rFonts w:hint="eastAsia"/>
                <w:snapToGrid w:val="0"/>
                <w:color w:val="000000" w:themeColor="text1"/>
                <w:kern w:val="0"/>
                <w:sz w:val="21"/>
                <w:szCs w:val="21"/>
              </w:rPr>
              <w:t>居住区</w:t>
            </w:r>
          </w:p>
        </w:tc>
        <w:tc>
          <w:tcPr>
            <w:tcW w:w="352" w:type="pct"/>
            <w:vMerge/>
            <w:vAlign w:val="center"/>
          </w:tcPr>
          <w:p w14:paraId="7F96E0EF" w14:textId="77777777" w:rsidR="00300CD2" w:rsidRDefault="00300CD2" w:rsidP="00BE0FF6">
            <w:pPr>
              <w:spacing w:line="240" w:lineRule="auto"/>
              <w:ind w:firstLineChars="0" w:firstLine="0"/>
              <w:jc w:val="center"/>
              <w:rPr>
                <w:snapToGrid w:val="0"/>
                <w:color w:val="000000" w:themeColor="text1"/>
                <w:kern w:val="0"/>
                <w:szCs w:val="21"/>
              </w:rPr>
            </w:pPr>
          </w:p>
        </w:tc>
      </w:tr>
      <w:tr w:rsidR="00300CD2" w14:paraId="3572BE94" w14:textId="77777777" w:rsidTr="00BE0FF6">
        <w:trPr>
          <w:cantSplit/>
          <w:trHeight w:val="340"/>
          <w:jc w:val="center"/>
        </w:trPr>
        <w:tc>
          <w:tcPr>
            <w:tcW w:w="424" w:type="pct"/>
            <w:vMerge/>
            <w:vAlign w:val="center"/>
          </w:tcPr>
          <w:p w14:paraId="6B694DEE" w14:textId="77777777" w:rsidR="00300CD2" w:rsidRDefault="00300CD2" w:rsidP="00BE0FF6">
            <w:pPr>
              <w:spacing w:line="240" w:lineRule="auto"/>
              <w:ind w:firstLineChars="0" w:firstLine="0"/>
              <w:jc w:val="center"/>
              <w:rPr>
                <w:snapToGrid w:val="0"/>
                <w:color w:val="000000" w:themeColor="text1"/>
                <w:kern w:val="0"/>
                <w:szCs w:val="21"/>
              </w:rPr>
            </w:pPr>
          </w:p>
        </w:tc>
        <w:tc>
          <w:tcPr>
            <w:tcW w:w="855" w:type="pct"/>
            <w:vAlign w:val="center"/>
          </w:tcPr>
          <w:p w14:paraId="41DF86AB" w14:textId="77777777" w:rsidR="00300CD2" w:rsidRDefault="00300CD2" w:rsidP="00BE0FF6">
            <w:pPr>
              <w:spacing w:line="240" w:lineRule="auto"/>
              <w:ind w:firstLineChars="0" w:firstLine="0"/>
              <w:jc w:val="center"/>
              <w:rPr>
                <w:snapToGrid w:val="0"/>
                <w:color w:val="000000" w:themeColor="text1"/>
                <w:kern w:val="0"/>
                <w:szCs w:val="21"/>
              </w:rPr>
            </w:pPr>
            <w:r>
              <w:rPr>
                <w:snapToGrid w:val="0"/>
                <w:color w:val="000000" w:themeColor="text1"/>
                <w:kern w:val="0"/>
                <w:sz w:val="21"/>
                <w:szCs w:val="21"/>
              </w:rPr>
              <w:t>南京信息工程大学</w:t>
            </w:r>
          </w:p>
        </w:tc>
        <w:tc>
          <w:tcPr>
            <w:tcW w:w="685" w:type="pct"/>
            <w:vAlign w:val="center"/>
          </w:tcPr>
          <w:p w14:paraId="373E147B" w14:textId="77777777" w:rsidR="00300CD2" w:rsidRDefault="00300CD2" w:rsidP="00BE0FF6">
            <w:pPr>
              <w:spacing w:line="240" w:lineRule="auto"/>
              <w:ind w:firstLineChars="0" w:firstLine="0"/>
              <w:jc w:val="center"/>
              <w:rPr>
                <w:color w:val="000000" w:themeColor="text1"/>
                <w:szCs w:val="21"/>
              </w:rPr>
            </w:pPr>
            <w:r>
              <w:rPr>
                <w:color w:val="000000" w:themeColor="text1"/>
                <w:sz w:val="21"/>
                <w:szCs w:val="21"/>
              </w:rPr>
              <w:t>660303.73</w:t>
            </w:r>
          </w:p>
        </w:tc>
        <w:tc>
          <w:tcPr>
            <w:tcW w:w="754" w:type="pct"/>
            <w:vAlign w:val="center"/>
          </w:tcPr>
          <w:p w14:paraId="63A47BA9" w14:textId="77777777" w:rsidR="00300CD2" w:rsidRDefault="00300CD2" w:rsidP="00BE0FF6">
            <w:pPr>
              <w:spacing w:line="240" w:lineRule="auto"/>
              <w:ind w:firstLineChars="0" w:firstLine="0"/>
              <w:jc w:val="center"/>
              <w:rPr>
                <w:color w:val="000000" w:themeColor="text1"/>
                <w:szCs w:val="21"/>
              </w:rPr>
            </w:pPr>
            <w:r>
              <w:rPr>
                <w:color w:val="000000" w:themeColor="text1"/>
                <w:sz w:val="21"/>
                <w:szCs w:val="21"/>
              </w:rPr>
              <w:t>3564700.13</w:t>
            </w:r>
          </w:p>
        </w:tc>
        <w:tc>
          <w:tcPr>
            <w:tcW w:w="404" w:type="pct"/>
            <w:vAlign w:val="center"/>
          </w:tcPr>
          <w:p w14:paraId="3828FF73" w14:textId="77777777" w:rsidR="00300CD2" w:rsidRDefault="00300CD2" w:rsidP="00BE0FF6">
            <w:pPr>
              <w:spacing w:line="240" w:lineRule="auto"/>
              <w:ind w:firstLineChars="0" w:firstLine="0"/>
              <w:jc w:val="center"/>
              <w:rPr>
                <w:snapToGrid w:val="0"/>
                <w:color w:val="000000" w:themeColor="text1"/>
                <w:kern w:val="0"/>
                <w:szCs w:val="21"/>
              </w:rPr>
            </w:pPr>
            <w:r>
              <w:rPr>
                <w:snapToGrid w:val="0"/>
                <w:color w:val="000000" w:themeColor="text1"/>
                <w:kern w:val="0"/>
                <w:sz w:val="21"/>
                <w:szCs w:val="21"/>
              </w:rPr>
              <w:t>E</w:t>
            </w:r>
          </w:p>
        </w:tc>
        <w:tc>
          <w:tcPr>
            <w:tcW w:w="510" w:type="pct"/>
            <w:vAlign w:val="center"/>
          </w:tcPr>
          <w:p w14:paraId="17DCBEB0" w14:textId="77777777" w:rsidR="00300CD2" w:rsidRDefault="00300CD2" w:rsidP="00BE0FF6">
            <w:pPr>
              <w:spacing w:line="240" w:lineRule="auto"/>
              <w:ind w:firstLineChars="0" w:firstLine="0"/>
              <w:jc w:val="center"/>
              <w:rPr>
                <w:snapToGrid w:val="0"/>
                <w:color w:val="000000" w:themeColor="text1"/>
                <w:kern w:val="0"/>
                <w:szCs w:val="21"/>
              </w:rPr>
            </w:pPr>
            <w:r>
              <w:rPr>
                <w:snapToGrid w:val="0"/>
                <w:color w:val="000000" w:themeColor="text1"/>
                <w:kern w:val="0"/>
                <w:sz w:val="21"/>
                <w:szCs w:val="21"/>
              </w:rPr>
              <w:t>600</w:t>
            </w:r>
          </w:p>
        </w:tc>
        <w:tc>
          <w:tcPr>
            <w:tcW w:w="507" w:type="pct"/>
            <w:vAlign w:val="center"/>
          </w:tcPr>
          <w:p w14:paraId="0A8C2C99" w14:textId="77777777" w:rsidR="00300CD2" w:rsidRDefault="00300CD2" w:rsidP="00BE0FF6">
            <w:pPr>
              <w:spacing w:line="240" w:lineRule="auto"/>
              <w:ind w:firstLineChars="0" w:firstLine="0"/>
              <w:jc w:val="center"/>
              <w:rPr>
                <w:color w:val="000000" w:themeColor="text1"/>
                <w:kern w:val="0"/>
                <w:szCs w:val="21"/>
              </w:rPr>
            </w:pPr>
            <w:r>
              <w:rPr>
                <w:rFonts w:hint="eastAsia"/>
                <w:color w:val="000000" w:themeColor="text1"/>
                <w:kern w:val="0"/>
                <w:sz w:val="21"/>
                <w:szCs w:val="21"/>
              </w:rPr>
              <w:t>37800</w:t>
            </w:r>
          </w:p>
        </w:tc>
        <w:tc>
          <w:tcPr>
            <w:tcW w:w="509" w:type="pct"/>
            <w:vAlign w:val="center"/>
          </w:tcPr>
          <w:p w14:paraId="3E97A813" w14:textId="77777777" w:rsidR="00300CD2" w:rsidRDefault="00300CD2" w:rsidP="00BE0FF6">
            <w:pPr>
              <w:spacing w:line="240" w:lineRule="auto"/>
              <w:ind w:firstLineChars="0" w:firstLine="0"/>
              <w:jc w:val="center"/>
              <w:rPr>
                <w:snapToGrid w:val="0"/>
                <w:color w:val="000000" w:themeColor="text1"/>
                <w:kern w:val="0"/>
                <w:szCs w:val="21"/>
              </w:rPr>
            </w:pPr>
            <w:r>
              <w:rPr>
                <w:rFonts w:hint="eastAsia"/>
                <w:snapToGrid w:val="0"/>
                <w:color w:val="000000" w:themeColor="text1"/>
                <w:kern w:val="0"/>
                <w:sz w:val="21"/>
                <w:szCs w:val="21"/>
              </w:rPr>
              <w:t>学校</w:t>
            </w:r>
          </w:p>
        </w:tc>
        <w:tc>
          <w:tcPr>
            <w:tcW w:w="352" w:type="pct"/>
            <w:vMerge/>
            <w:vAlign w:val="center"/>
          </w:tcPr>
          <w:p w14:paraId="5B17A71C" w14:textId="77777777" w:rsidR="00300CD2" w:rsidRDefault="00300CD2" w:rsidP="00BE0FF6">
            <w:pPr>
              <w:spacing w:line="240" w:lineRule="auto"/>
              <w:ind w:firstLineChars="0" w:firstLine="0"/>
              <w:jc w:val="center"/>
              <w:rPr>
                <w:snapToGrid w:val="0"/>
                <w:color w:val="000000" w:themeColor="text1"/>
                <w:kern w:val="0"/>
                <w:szCs w:val="21"/>
              </w:rPr>
            </w:pPr>
          </w:p>
        </w:tc>
      </w:tr>
      <w:tr w:rsidR="00300CD2" w14:paraId="727251C2" w14:textId="77777777" w:rsidTr="00BE0FF6">
        <w:trPr>
          <w:cantSplit/>
          <w:trHeight w:val="340"/>
          <w:jc w:val="center"/>
        </w:trPr>
        <w:tc>
          <w:tcPr>
            <w:tcW w:w="424" w:type="pct"/>
            <w:vMerge/>
            <w:vAlign w:val="center"/>
          </w:tcPr>
          <w:p w14:paraId="0E0612B4" w14:textId="77777777" w:rsidR="00300CD2" w:rsidRDefault="00300CD2" w:rsidP="00BE0FF6">
            <w:pPr>
              <w:spacing w:line="240" w:lineRule="auto"/>
              <w:ind w:firstLineChars="0" w:firstLine="0"/>
              <w:jc w:val="center"/>
              <w:rPr>
                <w:snapToGrid w:val="0"/>
                <w:color w:val="000000" w:themeColor="text1"/>
                <w:kern w:val="0"/>
                <w:szCs w:val="21"/>
              </w:rPr>
            </w:pPr>
          </w:p>
        </w:tc>
        <w:tc>
          <w:tcPr>
            <w:tcW w:w="855" w:type="pct"/>
            <w:vAlign w:val="center"/>
          </w:tcPr>
          <w:p w14:paraId="1A083C30" w14:textId="77777777" w:rsidR="00300CD2" w:rsidRDefault="00300CD2" w:rsidP="00BE0FF6">
            <w:pPr>
              <w:spacing w:line="240" w:lineRule="auto"/>
              <w:ind w:firstLineChars="0" w:firstLine="0"/>
              <w:jc w:val="center"/>
              <w:rPr>
                <w:snapToGrid w:val="0"/>
                <w:color w:val="000000" w:themeColor="text1"/>
                <w:kern w:val="0"/>
                <w:szCs w:val="21"/>
              </w:rPr>
            </w:pPr>
            <w:r>
              <w:rPr>
                <w:snapToGrid w:val="0"/>
                <w:color w:val="000000" w:themeColor="text1"/>
                <w:kern w:val="0"/>
                <w:sz w:val="21"/>
                <w:szCs w:val="21"/>
              </w:rPr>
              <w:t>盘城新居</w:t>
            </w:r>
          </w:p>
        </w:tc>
        <w:tc>
          <w:tcPr>
            <w:tcW w:w="685" w:type="pct"/>
            <w:vAlign w:val="center"/>
          </w:tcPr>
          <w:p w14:paraId="48F9CB23" w14:textId="77777777" w:rsidR="00300CD2" w:rsidRDefault="00300CD2" w:rsidP="00BE0FF6">
            <w:pPr>
              <w:spacing w:line="240" w:lineRule="auto"/>
              <w:ind w:firstLineChars="0" w:firstLine="0"/>
              <w:jc w:val="center"/>
              <w:rPr>
                <w:color w:val="000000" w:themeColor="text1"/>
                <w:szCs w:val="21"/>
              </w:rPr>
            </w:pPr>
            <w:r>
              <w:rPr>
                <w:color w:val="000000" w:themeColor="text1"/>
                <w:sz w:val="21"/>
                <w:szCs w:val="21"/>
              </w:rPr>
              <w:t>660189.77</w:t>
            </w:r>
          </w:p>
        </w:tc>
        <w:tc>
          <w:tcPr>
            <w:tcW w:w="754" w:type="pct"/>
            <w:vAlign w:val="center"/>
          </w:tcPr>
          <w:p w14:paraId="31F2E56B" w14:textId="77777777" w:rsidR="00300CD2" w:rsidRDefault="00300CD2" w:rsidP="00BE0FF6">
            <w:pPr>
              <w:spacing w:line="240" w:lineRule="auto"/>
              <w:ind w:firstLineChars="0" w:firstLine="0"/>
              <w:jc w:val="center"/>
              <w:rPr>
                <w:color w:val="000000" w:themeColor="text1"/>
                <w:szCs w:val="21"/>
              </w:rPr>
            </w:pPr>
            <w:r>
              <w:rPr>
                <w:color w:val="000000" w:themeColor="text1"/>
                <w:sz w:val="21"/>
                <w:szCs w:val="21"/>
              </w:rPr>
              <w:t>3564886.02</w:t>
            </w:r>
          </w:p>
        </w:tc>
        <w:tc>
          <w:tcPr>
            <w:tcW w:w="404" w:type="pct"/>
            <w:vAlign w:val="center"/>
          </w:tcPr>
          <w:p w14:paraId="4E57FC55" w14:textId="77777777" w:rsidR="00300CD2" w:rsidRDefault="00300CD2" w:rsidP="00BE0FF6">
            <w:pPr>
              <w:spacing w:line="240" w:lineRule="auto"/>
              <w:ind w:firstLineChars="0" w:firstLine="0"/>
              <w:jc w:val="center"/>
              <w:rPr>
                <w:snapToGrid w:val="0"/>
                <w:color w:val="000000" w:themeColor="text1"/>
                <w:kern w:val="0"/>
                <w:szCs w:val="21"/>
              </w:rPr>
            </w:pPr>
            <w:r>
              <w:rPr>
                <w:snapToGrid w:val="0"/>
                <w:color w:val="000000" w:themeColor="text1"/>
                <w:kern w:val="0"/>
                <w:sz w:val="21"/>
                <w:szCs w:val="21"/>
              </w:rPr>
              <w:t>E</w:t>
            </w:r>
          </w:p>
        </w:tc>
        <w:tc>
          <w:tcPr>
            <w:tcW w:w="510" w:type="pct"/>
            <w:vAlign w:val="center"/>
          </w:tcPr>
          <w:p w14:paraId="20782724" w14:textId="77777777" w:rsidR="00300CD2" w:rsidRDefault="00300CD2" w:rsidP="00BE0FF6">
            <w:pPr>
              <w:spacing w:line="240" w:lineRule="auto"/>
              <w:ind w:firstLineChars="0" w:firstLine="0"/>
              <w:jc w:val="center"/>
              <w:rPr>
                <w:snapToGrid w:val="0"/>
                <w:color w:val="000000" w:themeColor="text1"/>
                <w:kern w:val="0"/>
                <w:szCs w:val="21"/>
              </w:rPr>
            </w:pPr>
            <w:r>
              <w:rPr>
                <w:snapToGrid w:val="0"/>
                <w:color w:val="000000" w:themeColor="text1"/>
                <w:kern w:val="0"/>
                <w:sz w:val="21"/>
                <w:szCs w:val="21"/>
              </w:rPr>
              <w:t>430</w:t>
            </w:r>
          </w:p>
        </w:tc>
        <w:tc>
          <w:tcPr>
            <w:tcW w:w="507" w:type="pct"/>
            <w:vAlign w:val="center"/>
          </w:tcPr>
          <w:p w14:paraId="3C8256E3" w14:textId="77777777" w:rsidR="00300CD2" w:rsidRDefault="00300CD2" w:rsidP="00BE0FF6">
            <w:pPr>
              <w:spacing w:line="240" w:lineRule="auto"/>
              <w:ind w:firstLineChars="0" w:firstLine="0"/>
              <w:jc w:val="center"/>
              <w:rPr>
                <w:color w:val="000000" w:themeColor="text1"/>
                <w:kern w:val="0"/>
                <w:szCs w:val="21"/>
              </w:rPr>
            </w:pPr>
            <w:r>
              <w:rPr>
                <w:rFonts w:hint="eastAsia"/>
                <w:color w:val="000000" w:themeColor="text1"/>
                <w:kern w:val="0"/>
                <w:sz w:val="21"/>
                <w:szCs w:val="21"/>
              </w:rPr>
              <w:t>10311</w:t>
            </w:r>
          </w:p>
        </w:tc>
        <w:tc>
          <w:tcPr>
            <w:tcW w:w="509" w:type="pct"/>
            <w:vAlign w:val="center"/>
          </w:tcPr>
          <w:p w14:paraId="6F4C0EE4" w14:textId="77777777" w:rsidR="00300CD2" w:rsidRDefault="00300CD2" w:rsidP="00BE0FF6">
            <w:pPr>
              <w:spacing w:line="240" w:lineRule="auto"/>
              <w:ind w:firstLineChars="0" w:firstLine="0"/>
              <w:jc w:val="center"/>
              <w:rPr>
                <w:snapToGrid w:val="0"/>
                <w:color w:val="000000" w:themeColor="text1"/>
                <w:kern w:val="0"/>
                <w:szCs w:val="21"/>
              </w:rPr>
            </w:pPr>
            <w:r>
              <w:rPr>
                <w:rFonts w:hint="eastAsia"/>
                <w:snapToGrid w:val="0"/>
                <w:color w:val="000000" w:themeColor="text1"/>
                <w:kern w:val="0"/>
                <w:sz w:val="21"/>
                <w:szCs w:val="21"/>
              </w:rPr>
              <w:t>居住区</w:t>
            </w:r>
          </w:p>
        </w:tc>
        <w:tc>
          <w:tcPr>
            <w:tcW w:w="352" w:type="pct"/>
            <w:vMerge/>
            <w:vAlign w:val="center"/>
          </w:tcPr>
          <w:p w14:paraId="53E42528" w14:textId="77777777" w:rsidR="00300CD2" w:rsidRDefault="00300CD2" w:rsidP="00BE0FF6">
            <w:pPr>
              <w:spacing w:line="240" w:lineRule="auto"/>
              <w:ind w:firstLineChars="0" w:firstLine="0"/>
              <w:jc w:val="center"/>
              <w:rPr>
                <w:snapToGrid w:val="0"/>
                <w:color w:val="000000" w:themeColor="text1"/>
                <w:kern w:val="0"/>
                <w:szCs w:val="21"/>
              </w:rPr>
            </w:pPr>
          </w:p>
        </w:tc>
      </w:tr>
      <w:tr w:rsidR="00300CD2" w14:paraId="6907807D" w14:textId="77777777" w:rsidTr="00BE0FF6">
        <w:trPr>
          <w:cantSplit/>
          <w:trHeight w:val="340"/>
          <w:jc w:val="center"/>
        </w:trPr>
        <w:tc>
          <w:tcPr>
            <w:tcW w:w="424" w:type="pct"/>
            <w:vMerge/>
            <w:vAlign w:val="center"/>
          </w:tcPr>
          <w:p w14:paraId="26B784B3" w14:textId="77777777" w:rsidR="00300CD2" w:rsidRDefault="00300CD2" w:rsidP="00BE0FF6">
            <w:pPr>
              <w:spacing w:line="240" w:lineRule="auto"/>
              <w:ind w:firstLineChars="0" w:firstLine="0"/>
              <w:jc w:val="center"/>
              <w:rPr>
                <w:snapToGrid w:val="0"/>
                <w:color w:val="000000" w:themeColor="text1"/>
                <w:kern w:val="0"/>
                <w:szCs w:val="21"/>
              </w:rPr>
            </w:pPr>
          </w:p>
        </w:tc>
        <w:tc>
          <w:tcPr>
            <w:tcW w:w="855" w:type="pct"/>
            <w:vAlign w:val="center"/>
          </w:tcPr>
          <w:p w14:paraId="696A9F37" w14:textId="77777777" w:rsidR="00300CD2" w:rsidRDefault="00300CD2" w:rsidP="00BE0FF6">
            <w:pPr>
              <w:spacing w:line="240" w:lineRule="auto"/>
              <w:ind w:firstLineChars="0" w:firstLine="0"/>
              <w:jc w:val="center"/>
              <w:rPr>
                <w:snapToGrid w:val="0"/>
                <w:color w:val="000000" w:themeColor="text1"/>
                <w:kern w:val="0"/>
                <w:szCs w:val="21"/>
              </w:rPr>
            </w:pPr>
            <w:r>
              <w:rPr>
                <w:snapToGrid w:val="0"/>
                <w:color w:val="000000" w:themeColor="text1"/>
                <w:kern w:val="0"/>
                <w:sz w:val="21"/>
                <w:szCs w:val="21"/>
              </w:rPr>
              <w:t>南京信息工程大学附属中学</w:t>
            </w:r>
          </w:p>
        </w:tc>
        <w:tc>
          <w:tcPr>
            <w:tcW w:w="685" w:type="pct"/>
            <w:vAlign w:val="center"/>
          </w:tcPr>
          <w:p w14:paraId="3A6AF92B" w14:textId="77777777" w:rsidR="00300CD2" w:rsidRDefault="00300CD2" w:rsidP="00BE0FF6">
            <w:pPr>
              <w:spacing w:line="240" w:lineRule="auto"/>
              <w:ind w:firstLineChars="0" w:firstLine="0"/>
              <w:jc w:val="center"/>
              <w:rPr>
                <w:color w:val="000000" w:themeColor="text1"/>
                <w:szCs w:val="21"/>
              </w:rPr>
            </w:pPr>
            <w:r>
              <w:rPr>
                <w:color w:val="000000" w:themeColor="text1"/>
                <w:sz w:val="21"/>
                <w:szCs w:val="21"/>
              </w:rPr>
              <w:t>660427.34</w:t>
            </w:r>
          </w:p>
        </w:tc>
        <w:tc>
          <w:tcPr>
            <w:tcW w:w="754" w:type="pct"/>
            <w:vAlign w:val="center"/>
          </w:tcPr>
          <w:p w14:paraId="34E5A796" w14:textId="77777777" w:rsidR="00300CD2" w:rsidRDefault="00300CD2" w:rsidP="00BE0FF6">
            <w:pPr>
              <w:spacing w:line="240" w:lineRule="auto"/>
              <w:ind w:firstLineChars="0" w:firstLine="0"/>
              <w:jc w:val="center"/>
              <w:rPr>
                <w:color w:val="000000" w:themeColor="text1"/>
                <w:szCs w:val="21"/>
              </w:rPr>
            </w:pPr>
            <w:r>
              <w:rPr>
                <w:color w:val="000000" w:themeColor="text1"/>
                <w:sz w:val="21"/>
                <w:szCs w:val="21"/>
              </w:rPr>
              <w:t>3565341.89</w:t>
            </w:r>
          </w:p>
        </w:tc>
        <w:tc>
          <w:tcPr>
            <w:tcW w:w="404" w:type="pct"/>
            <w:vAlign w:val="center"/>
          </w:tcPr>
          <w:p w14:paraId="695AEB79" w14:textId="77777777" w:rsidR="00300CD2" w:rsidRDefault="00300CD2" w:rsidP="00BE0FF6">
            <w:pPr>
              <w:spacing w:line="240" w:lineRule="auto"/>
              <w:ind w:firstLineChars="0" w:firstLine="0"/>
              <w:jc w:val="center"/>
              <w:rPr>
                <w:snapToGrid w:val="0"/>
                <w:color w:val="000000" w:themeColor="text1"/>
                <w:kern w:val="0"/>
                <w:szCs w:val="21"/>
              </w:rPr>
            </w:pPr>
            <w:r>
              <w:rPr>
                <w:snapToGrid w:val="0"/>
                <w:color w:val="000000" w:themeColor="text1"/>
                <w:kern w:val="0"/>
                <w:sz w:val="21"/>
                <w:szCs w:val="21"/>
              </w:rPr>
              <w:t>E</w:t>
            </w:r>
          </w:p>
        </w:tc>
        <w:tc>
          <w:tcPr>
            <w:tcW w:w="510" w:type="pct"/>
            <w:vAlign w:val="center"/>
          </w:tcPr>
          <w:p w14:paraId="600873D2" w14:textId="77777777" w:rsidR="00300CD2" w:rsidRDefault="00300CD2" w:rsidP="00BE0FF6">
            <w:pPr>
              <w:spacing w:line="240" w:lineRule="auto"/>
              <w:ind w:firstLineChars="0" w:firstLine="0"/>
              <w:jc w:val="center"/>
              <w:rPr>
                <w:snapToGrid w:val="0"/>
                <w:color w:val="000000" w:themeColor="text1"/>
                <w:kern w:val="0"/>
                <w:szCs w:val="21"/>
              </w:rPr>
            </w:pPr>
            <w:r>
              <w:rPr>
                <w:snapToGrid w:val="0"/>
                <w:color w:val="000000" w:themeColor="text1"/>
                <w:kern w:val="0"/>
                <w:sz w:val="21"/>
                <w:szCs w:val="21"/>
              </w:rPr>
              <w:t>750</w:t>
            </w:r>
          </w:p>
        </w:tc>
        <w:tc>
          <w:tcPr>
            <w:tcW w:w="507" w:type="pct"/>
            <w:vAlign w:val="center"/>
          </w:tcPr>
          <w:p w14:paraId="3F502A96" w14:textId="77777777" w:rsidR="00300CD2" w:rsidRDefault="00300CD2" w:rsidP="00BE0FF6">
            <w:pPr>
              <w:spacing w:line="240" w:lineRule="auto"/>
              <w:ind w:firstLineChars="0" w:firstLine="0"/>
              <w:jc w:val="center"/>
              <w:rPr>
                <w:color w:val="000000" w:themeColor="text1"/>
                <w:kern w:val="0"/>
                <w:szCs w:val="21"/>
              </w:rPr>
            </w:pPr>
            <w:r>
              <w:rPr>
                <w:rFonts w:hint="eastAsia"/>
                <w:color w:val="000000" w:themeColor="text1"/>
                <w:kern w:val="0"/>
                <w:sz w:val="21"/>
                <w:szCs w:val="21"/>
              </w:rPr>
              <w:t>774</w:t>
            </w:r>
          </w:p>
        </w:tc>
        <w:tc>
          <w:tcPr>
            <w:tcW w:w="509" w:type="pct"/>
            <w:vAlign w:val="center"/>
          </w:tcPr>
          <w:p w14:paraId="017E9A88" w14:textId="77777777" w:rsidR="00300CD2" w:rsidRDefault="00300CD2" w:rsidP="00BE0FF6">
            <w:pPr>
              <w:spacing w:line="240" w:lineRule="auto"/>
              <w:ind w:firstLineChars="0" w:firstLine="0"/>
              <w:jc w:val="center"/>
              <w:rPr>
                <w:snapToGrid w:val="0"/>
                <w:color w:val="000000" w:themeColor="text1"/>
                <w:kern w:val="0"/>
                <w:szCs w:val="21"/>
              </w:rPr>
            </w:pPr>
            <w:r>
              <w:rPr>
                <w:rFonts w:hint="eastAsia"/>
                <w:snapToGrid w:val="0"/>
                <w:color w:val="000000" w:themeColor="text1"/>
                <w:kern w:val="0"/>
                <w:sz w:val="21"/>
                <w:szCs w:val="21"/>
              </w:rPr>
              <w:t>学校</w:t>
            </w:r>
          </w:p>
        </w:tc>
        <w:tc>
          <w:tcPr>
            <w:tcW w:w="352" w:type="pct"/>
            <w:vMerge/>
            <w:vAlign w:val="center"/>
          </w:tcPr>
          <w:p w14:paraId="70FB054E" w14:textId="77777777" w:rsidR="00300CD2" w:rsidRDefault="00300CD2" w:rsidP="00BE0FF6">
            <w:pPr>
              <w:spacing w:line="240" w:lineRule="auto"/>
              <w:ind w:firstLineChars="0" w:firstLine="0"/>
              <w:jc w:val="center"/>
              <w:rPr>
                <w:snapToGrid w:val="0"/>
                <w:color w:val="000000" w:themeColor="text1"/>
                <w:kern w:val="0"/>
                <w:szCs w:val="21"/>
              </w:rPr>
            </w:pPr>
          </w:p>
        </w:tc>
      </w:tr>
      <w:tr w:rsidR="00300CD2" w14:paraId="6A2BC116" w14:textId="77777777" w:rsidTr="00BE0FF6">
        <w:trPr>
          <w:cantSplit/>
          <w:trHeight w:val="340"/>
          <w:jc w:val="center"/>
        </w:trPr>
        <w:tc>
          <w:tcPr>
            <w:tcW w:w="424" w:type="pct"/>
            <w:vMerge/>
            <w:vAlign w:val="center"/>
          </w:tcPr>
          <w:p w14:paraId="5FD92A14" w14:textId="77777777" w:rsidR="00300CD2" w:rsidRDefault="00300CD2" w:rsidP="00BE0FF6">
            <w:pPr>
              <w:spacing w:line="240" w:lineRule="auto"/>
              <w:ind w:firstLineChars="0" w:firstLine="0"/>
              <w:jc w:val="center"/>
              <w:rPr>
                <w:snapToGrid w:val="0"/>
                <w:color w:val="000000" w:themeColor="text1"/>
                <w:kern w:val="0"/>
                <w:szCs w:val="21"/>
              </w:rPr>
            </w:pPr>
          </w:p>
        </w:tc>
        <w:tc>
          <w:tcPr>
            <w:tcW w:w="855" w:type="pct"/>
            <w:vAlign w:val="center"/>
          </w:tcPr>
          <w:p w14:paraId="293025F9" w14:textId="77777777" w:rsidR="00300CD2" w:rsidRDefault="00300CD2" w:rsidP="00BE0FF6">
            <w:pPr>
              <w:spacing w:line="240" w:lineRule="auto"/>
              <w:ind w:firstLineChars="0" w:firstLine="0"/>
              <w:jc w:val="center"/>
              <w:rPr>
                <w:snapToGrid w:val="0"/>
                <w:color w:val="000000" w:themeColor="text1"/>
                <w:kern w:val="0"/>
                <w:szCs w:val="21"/>
              </w:rPr>
            </w:pPr>
            <w:proofErr w:type="gramStart"/>
            <w:r>
              <w:rPr>
                <w:snapToGrid w:val="0"/>
                <w:color w:val="000000" w:themeColor="text1"/>
                <w:kern w:val="0"/>
                <w:sz w:val="21"/>
                <w:szCs w:val="21"/>
              </w:rPr>
              <w:t>盘福雅苑</w:t>
            </w:r>
            <w:proofErr w:type="gramEnd"/>
          </w:p>
        </w:tc>
        <w:tc>
          <w:tcPr>
            <w:tcW w:w="685" w:type="pct"/>
            <w:vAlign w:val="center"/>
          </w:tcPr>
          <w:p w14:paraId="372D79BB" w14:textId="77777777" w:rsidR="00300CD2" w:rsidRDefault="00300CD2" w:rsidP="00BE0FF6">
            <w:pPr>
              <w:spacing w:line="240" w:lineRule="auto"/>
              <w:ind w:firstLineChars="0" w:firstLine="0"/>
              <w:jc w:val="center"/>
              <w:rPr>
                <w:color w:val="000000" w:themeColor="text1"/>
                <w:szCs w:val="21"/>
              </w:rPr>
            </w:pPr>
            <w:r>
              <w:rPr>
                <w:color w:val="000000" w:themeColor="text1"/>
                <w:sz w:val="21"/>
                <w:szCs w:val="21"/>
              </w:rPr>
              <w:t>660679.53</w:t>
            </w:r>
          </w:p>
        </w:tc>
        <w:tc>
          <w:tcPr>
            <w:tcW w:w="754" w:type="pct"/>
            <w:vAlign w:val="center"/>
          </w:tcPr>
          <w:p w14:paraId="66A3BE38" w14:textId="77777777" w:rsidR="00300CD2" w:rsidRDefault="00300CD2" w:rsidP="00BE0FF6">
            <w:pPr>
              <w:spacing w:line="240" w:lineRule="auto"/>
              <w:ind w:firstLineChars="0" w:firstLine="0"/>
              <w:jc w:val="center"/>
              <w:rPr>
                <w:color w:val="000000" w:themeColor="text1"/>
                <w:szCs w:val="21"/>
              </w:rPr>
            </w:pPr>
            <w:r>
              <w:rPr>
                <w:color w:val="000000" w:themeColor="text1"/>
                <w:sz w:val="21"/>
                <w:szCs w:val="21"/>
              </w:rPr>
              <w:t>3565257.25</w:t>
            </w:r>
          </w:p>
        </w:tc>
        <w:tc>
          <w:tcPr>
            <w:tcW w:w="404" w:type="pct"/>
            <w:vAlign w:val="center"/>
          </w:tcPr>
          <w:p w14:paraId="32C54888" w14:textId="77777777" w:rsidR="00300CD2" w:rsidRDefault="00300CD2" w:rsidP="00BE0FF6">
            <w:pPr>
              <w:spacing w:line="240" w:lineRule="auto"/>
              <w:ind w:firstLineChars="0" w:firstLine="0"/>
              <w:jc w:val="center"/>
              <w:rPr>
                <w:snapToGrid w:val="0"/>
                <w:color w:val="000000" w:themeColor="text1"/>
                <w:kern w:val="0"/>
                <w:szCs w:val="21"/>
              </w:rPr>
            </w:pPr>
            <w:r>
              <w:rPr>
                <w:snapToGrid w:val="0"/>
                <w:color w:val="000000" w:themeColor="text1"/>
                <w:kern w:val="0"/>
                <w:sz w:val="21"/>
                <w:szCs w:val="21"/>
              </w:rPr>
              <w:t>E</w:t>
            </w:r>
          </w:p>
        </w:tc>
        <w:tc>
          <w:tcPr>
            <w:tcW w:w="510" w:type="pct"/>
            <w:vAlign w:val="center"/>
          </w:tcPr>
          <w:p w14:paraId="557C493F" w14:textId="77777777" w:rsidR="00300CD2" w:rsidRDefault="00300CD2" w:rsidP="00BE0FF6">
            <w:pPr>
              <w:spacing w:line="240" w:lineRule="auto"/>
              <w:ind w:firstLineChars="0" w:firstLine="0"/>
              <w:jc w:val="center"/>
              <w:rPr>
                <w:snapToGrid w:val="0"/>
                <w:color w:val="000000" w:themeColor="text1"/>
                <w:kern w:val="0"/>
                <w:szCs w:val="21"/>
              </w:rPr>
            </w:pPr>
            <w:r>
              <w:rPr>
                <w:snapToGrid w:val="0"/>
                <w:color w:val="000000" w:themeColor="text1"/>
                <w:kern w:val="0"/>
                <w:sz w:val="21"/>
                <w:szCs w:val="21"/>
              </w:rPr>
              <w:t>960</w:t>
            </w:r>
          </w:p>
        </w:tc>
        <w:tc>
          <w:tcPr>
            <w:tcW w:w="507" w:type="pct"/>
            <w:vAlign w:val="center"/>
          </w:tcPr>
          <w:p w14:paraId="1C12C670" w14:textId="77777777" w:rsidR="00300CD2" w:rsidRDefault="00300CD2" w:rsidP="00BE0FF6">
            <w:pPr>
              <w:spacing w:line="240" w:lineRule="auto"/>
              <w:ind w:firstLineChars="0" w:firstLine="0"/>
              <w:jc w:val="center"/>
              <w:rPr>
                <w:color w:val="000000" w:themeColor="text1"/>
                <w:kern w:val="0"/>
                <w:szCs w:val="21"/>
              </w:rPr>
            </w:pPr>
            <w:r>
              <w:rPr>
                <w:rFonts w:hint="eastAsia"/>
                <w:color w:val="000000" w:themeColor="text1"/>
                <w:kern w:val="0"/>
                <w:sz w:val="21"/>
                <w:szCs w:val="21"/>
              </w:rPr>
              <w:t>4488</w:t>
            </w:r>
          </w:p>
        </w:tc>
        <w:tc>
          <w:tcPr>
            <w:tcW w:w="509" w:type="pct"/>
            <w:vAlign w:val="center"/>
          </w:tcPr>
          <w:p w14:paraId="17537448" w14:textId="77777777" w:rsidR="00300CD2" w:rsidRDefault="00300CD2" w:rsidP="00BE0FF6">
            <w:pPr>
              <w:spacing w:line="240" w:lineRule="auto"/>
              <w:ind w:firstLineChars="0" w:firstLine="0"/>
              <w:jc w:val="center"/>
              <w:rPr>
                <w:snapToGrid w:val="0"/>
                <w:color w:val="000000" w:themeColor="text1"/>
                <w:kern w:val="0"/>
                <w:szCs w:val="21"/>
              </w:rPr>
            </w:pPr>
            <w:r>
              <w:rPr>
                <w:rFonts w:hint="eastAsia"/>
                <w:snapToGrid w:val="0"/>
                <w:color w:val="000000" w:themeColor="text1"/>
                <w:kern w:val="0"/>
                <w:sz w:val="21"/>
                <w:szCs w:val="21"/>
              </w:rPr>
              <w:t>居住区</w:t>
            </w:r>
          </w:p>
        </w:tc>
        <w:tc>
          <w:tcPr>
            <w:tcW w:w="352" w:type="pct"/>
            <w:vMerge/>
            <w:vAlign w:val="center"/>
          </w:tcPr>
          <w:p w14:paraId="77A0AD78" w14:textId="77777777" w:rsidR="00300CD2" w:rsidRDefault="00300CD2" w:rsidP="00BE0FF6">
            <w:pPr>
              <w:spacing w:line="240" w:lineRule="auto"/>
              <w:ind w:firstLineChars="0" w:firstLine="0"/>
              <w:jc w:val="center"/>
              <w:rPr>
                <w:snapToGrid w:val="0"/>
                <w:color w:val="000000" w:themeColor="text1"/>
                <w:kern w:val="0"/>
                <w:szCs w:val="21"/>
              </w:rPr>
            </w:pPr>
          </w:p>
        </w:tc>
      </w:tr>
      <w:tr w:rsidR="00300CD2" w14:paraId="6AFAC5E4" w14:textId="77777777" w:rsidTr="00BE0FF6">
        <w:trPr>
          <w:cantSplit/>
          <w:trHeight w:val="340"/>
          <w:jc w:val="center"/>
        </w:trPr>
        <w:tc>
          <w:tcPr>
            <w:tcW w:w="424" w:type="pct"/>
            <w:vMerge/>
            <w:vAlign w:val="center"/>
          </w:tcPr>
          <w:p w14:paraId="2B9B69CC" w14:textId="77777777" w:rsidR="00300CD2" w:rsidRDefault="00300CD2" w:rsidP="00BE0FF6">
            <w:pPr>
              <w:spacing w:line="240" w:lineRule="auto"/>
              <w:ind w:firstLineChars="0" w:firstLine="0"/>
              <w:jc w:val="center"/>
              <w:rPr>
                <w:snapToGrid w:val="0"/>
                <w:color w:val="000000" w:themeColor="text1"/>
                <w:kern w:val="0"/>
                <w:szCs w:val="21"/>
              </w:rPr>
            </w:pPr>
          </w:p>
        </w:tc>
        <w:tc>
          <w:tcPr>
            <w:tcW w:w="855" w:type="pct"/>
            <w:vAlign w:val="center"/>
          </w:tcPr>
          <w:p w14:paraId="043673CE" w14:textId="77777777" w:rsidR="00300CD2" w:rsidRDefault="00300CD2" w:rsidP="00BE0FF6">
            <w:pPr>
              <w:spacing w:line="240" w:lineRule="auto"/>
              <w:ind w:firstLineChars="0" w:firstLine="0"/>
              <w:jc w:val="center"/>
              <w:rPr>
                <w:snapToGrid w:val="0"/>
                <w:color w:val="000000" w:themeColor="text1"/>
                <w:kern w:val="0"/>
                <w:szCs w:val="21"/>
              </w:rPr>
            </w:pPr>
            <w:r>
              <w:rPr>
                <w:snapToGrid w:val="0"/>
                <w:color w:val="000000" w:themeColor="text1"/>
                <w:kern w:val="0"/>
                <w:sz w:val="21"/>
                <w:szCs w:val="21"/>
              </w:rPr>
              <w:t>盘城中心幼儿园</w:t>
            </w:r>
          </w:p>
        </w:tc>
        <w:tc>
          <w:tcPr>
            <w:tcW w:w="685" w:type="pct"/>
            <w:vAlign w:val="center"/>
          </w:tcPr>
          <w:p w14:paraId="38055E42" w14:textId="77777777" w:rsidR="00300CD2" w:rsidRDefault="00300CD2" w:rsidP="00BE0FF6">
            <w:pPr>
              <w:spacing w:line="240" w:lineRule="auto"/>
              <w:ind w:firstLineChars="0" w:firstLine="0"/>
              <w:jc w:val="center"/>
              <w:rPr>
                <w:color w:val="000000" w:themeColor="text1"/>
                <w:szCs w:val="21"/>
              </w:rPr>
            </w:pPr>
            <w:r>
              <w:rPr>
                <w:color w:val="000000" w:themeColor="text1"/>
                <w:sz w:val="21"/>
                <w:szCs w:val="21"/>
              </w:rPr>
              <w:t>660738.46</w:t>
            </w:r>
          </w:p>
        </w:tc>
        <w:tc>
          <w:tcPr>
            <w:tcW w:w="754" w:type="pct"/>
            <w:vAlign w:val="center"/>
          </w:tcPr>
          <w:p w14:paraId="40FDDB33" w14:textId="77777777" w:rsidR="00300CD2" w:rsidRDefault="00300CD2" w:rsidP="00BE0FF6">
            <w:pPr>
              <w:spacing w:line="240" w:lineRule="auto"/>
              <w:ind w:firstLineChars="0" w:firstLine="0"/>
              <w:jc w:val="center"/>
              <w:rPr>
                <w:color w:val="000000" w:themeColor="text1"/>
                <w:szCs w:val="21"/>
              </w:rPr>
            </w:pPr>
            <w:r>
              <w:rPr>
                <w:color w:val="000000" w:themeColor="text1"/>
                <w:sz w:val="21"/>
                <w:szCs w:val="21"/>
              </w:rPr>
              <w:t>3565208.52</w:t>
            </w:r>
          </w:p>
        </w:tc>
        <w:tc>
          <w:tcPr>
            <w:tcW w:w="404" w:type="pct"/>
            <w:vAlign w:val="center"/>
          </w:tcPr>
          <w:p w14:paraId="65CF0978" w14:textId="77777777" w:rsidR="00300CD2" w:rsidRDefault="00300CD2" w:rsidP="00BE0FF6">
            <w:pPr>
              <w:spacing w:line="240" w:lineRule="auto"/>
              <w:ind w:firstLineChars="0" w:firstLine="0"/>
              <w:jc w:val="center"/>
              <w:rPr>
                <w:snapToGrid w:val="0"/>
                <w:color w:val="000000" w:themeColor="text1"/>
                <w:kern w:val="0"/>
                <w:szCs w:val="21"/>
              </w:rPr>
            </w:pPr>
            <w:r>
              <w:rPr>
                <w:snapToGrid w:val="0"/>
                <w:color w:val="000000" w:themeColor="text1"/>
                <w:kern w:val="0"/>
                <w:sz w:val="21"/>
                <w:szCs w:val="21"/>
              </w:rPr>
              <w:t>E</w:t>
            </w:r>
          </w:p>
        </w:tc>
        <w:tc>
          <w:tcPr>
            <w:tcW w:w="510" w:type="pct"/>
            <w:vAlign w:val="center"/>
          </w:tcPr>
          <w:p w14:paraId="52AB278B" w14:textId="77777777" w:rsidR="00300CD2" w:rsidRDefault="00300CD2" w:rsidP="00BE0FF6">
            <w:pPr>
              <w:spacing w:line="240" w:lineRule="auto"/>
              <w:ind w:firstLineChars="0" w:firstLine="0"/>
              <w:jc w:val="center"/>
              <w:rPr>
                <w:snapToGrid w:val="0"/>
                <w:color w:val="000000" w:themeColor="text1"/>
                <w:kern w:val="0"/>
                <w:szCs w:val="21"/>
              </w:rPr>
            </w:pPr>
            <w:r>
              <w:rPr>
                <w:snapToGrid w:val="0"/>
                <w:color w:val="000000" w:themeColor="text1"/>
                <w:kern w:val="0"/>
                <w:sz w:val="21"/>
                <w:szCs w:val="21"/>
              </w:rPr>
              <w:t>1000</w:t>
            </w:r>
          </w:p>
        </w:tc>
        <w:tc>
          <w:tcPr>
            <w:tcW w:w="507" w:type="pct"/>
            <w:vAlign w:val="center"/>
          </w:tcPr>
          <w:p w14:paraId="0B18EF5E" w14:textId="77777777" w:rsidR="00300CD2" w:rsidRDefault="00300CD2" w:rsidP="00BE0FF6">
            <w:pPr>
              <w:spacing w:line="240" w:lineRule="auto"/>
              <w:ind w:firstLineChars="0" w:firstLine="0"/>
              <w:jc w:val="center"/>
              <w:rPr>
                <w:color w:val="000000" w:themeColor="text1"/>
                <w:kern w:val="0"/>
                <w:szCs w:val="21"/>
              </w:rPr>
            </w:pPr>
            <w:r>
              <w:rPr>
                <w:rFonts w:hint="eastAsia"/>
                <w:color w:val="000000" w:themeColor="text1"/>
                <w:kern w:val="0"/>
                <w:sz w:val="21"/>
                <w:szCs w:val="21"/>
              </w:rPr>
              <w:t>380</w:t>
            </w:r>
          </w:p>
        </w:tc>
        <w:tc>
          <w:tcPr>
            <w:tcW w:w="509" w:type="pct"/>
            <w:vAlign w:val="center"/>
          </w:tcPr>
          <w:p w14:paraId="56A3A3E4" w14:textId="77777777" w:rsidR="00300CD2" w:rsidRDefault="00300CD2" w:rsidP="00BE0FF6">
            <w:pPr>
              <w:spacing w:line="240" w:lineRule="auto"/>
              <w:ind w:firstLineChars="0" w:firstLine="0"/>
              <w:jc w:val="center"/>
              <w:rPr>
                <w:snapToGrid w:val="0"/>
                <w:color w:val="000000" w:themeColor="text1"/>
                <w:kern w:val="0"/>
                <w:szCs w:val="21"/>
              </w:rPr>
            </w:pPr>
            <w:r>
              <w:rPr>
                <w:rFonts w:hint="eastAsia"/>
                <w:snapToGrid w:val="0"/>
                <w:color w:val="000000" w:themeColor="text1"/>
                <w:kern w:val="0"/>
                <w:sz w:val="21"/>
                <w:szCs w:val="21"/>
              </w:rPr>
              <w:t>学校</w:t>
            </w:r>
          </w:p>
        </w:tc>
        <w:tc>
          <w:tcPr>
            <w:tcW w:w="352" w:type="pct"/>
            <w:vMerge/>
            <w:vAlign w:val="center"/>
          </w:tcPr>
          <w:p w14:paraId="5ED34B40" w14:textId="77777777" w:rsidR="00300CD2" w:rsidRDefault="00300CD2" w:rsidP="00BE0FF6">
            <w:pPr>
              <w:spacing w:line="240" w:lineRule="auto"/>
              <w:ind w:firstLineChars="0" w:firstLine="0"/>
              <w:jc w:val="center"/>
              <w:rPr>
                <w:snapToGrid w:val="0"/>
                <w:color w:val="000000" w:themeColor="text1"/>
                <w:kern w:val="0"/>
                <w:szCs w:val="21"/>
              </w:rPr>
            </w:pPr>
          </w:p>
        </w:tc>
      </w:tr>
      <w:tr w:rsidR="00300CD2" w14:paraId="519A5AE1" w14:textId="77777777" w:rsidTr="00BE0FF6">
        <w:trPr>
          <w:cantSplit/>
          <w:trHeight w:val="340"/>
          <w:jc w:val="center"/>
        </w:trPr>
        <w:tc>
          <w:tcPr>
            <w:tcW w:w="424" w:type="pct"/>
            <w:vMerge/>
            <w:vAlign w:val="center"/>
          </w:tcPr>
          <w:p w14:paraId="3186AE65" w14:textId="77777777" w:rsidR="00300CD2" w:rsidRDefault="00300CD2" w:rsidP="00BE0FF6">
            <w:pPr>
              <w:spacing w:line="240" w:lineRule="auto"/>
              <w:ind w:firstLineChars="0" w:firstLine="0"/>
              <w:jc w:val="center"/>
              <w:rPr>
                <w:snapToGrid w:val="0"/>
                <w:color w:val="000000" w:themeColor="text1"/>
                <w:kern w:val="0"/>
                <w:szCs w:val="21"/>
              </w:rPr>
            </w:pPr>
          </w:p>
        </w:tc>
        <w:tc>
          <w:tcPr>
            <w:tcW w:w="855" w:type="pct"/>
            <w:vAlign w:val="center"/>
          </w:tcPr>
          <w:p w14:paraId="16DD2831" w14:textId="77777777" w:rsidR="00300CD2" w:rsidRDefault="00300CD2" w:rsidP="00BE0FF6">
            <w:pPr>
              <w:spacing w:line="240" w:lineRule="auto"/>
              <w:ind w:firstLineChars="0" w:firstLine="0"/>
              <w:jc w:val="center"/>
              <w:rPr>
                <w:snapToGrid w:val="0"/>
                <w:color w:val="000000" w:themeColor="text1"/>
                <w:kern w:val="0"/>
                <w:szCs w:val="21"/>
              </w:rPr>
            </w:pPr>
            <w:r>
              <w:rPr>
                <w:snapToGrid w:val="0"/>
                <w:color w:val="000000" w:themeColor="text1"/>
                <w:kern w:val="0"/>
                <w:sz w:val="21"/>
                <w:szCs w:val="21"/>
              </w:rPr>
              <w:t>江苏省实验小学（盘城南街）</w:t>
            </w:r>
          </w:p>
        </w:tc>
        <w:tc>
          <w:tcPr>
            <w:tcW w:w="685" w:type="pct"/>
            <w:vAlign w:val="center"/>
          </w:tcPr>
          <w:p w14:paraId="3D5BAEED" w14:textId="77777777" w:rsidR="00300CD2" w:rsidRDefault="00300CD2" w:rsidP="00BE0FF6">
            <w:pPr>
              <w:spacing w:line="240" w:lineRule="auto"/>
              <w:ind w:firstLineChars="0" w:firstLine="0"/>
              <w:jc w:val="center"/>
              <w:rPr>
                <w:color w:val="000000" w:themeColor="text1"/>
                <w:szCs w:val="21"/>
              </w:rPr>
            </w:pPr>
            <w:r>
              <w:rPr>
                <w:color w:val="000000" w:themeColor="text1"/>
                <w:sz w:val="21"/>
                <w:szCs w:val="21"/>
              </w:rPr>
              <w:t>660893.11</w:t>
            </w:r>
          </w:p>
        </w:tc>
        <w:tc>
          <w:tcPr>
            <w:tcW w:w="754" w:type="pct"/>
            <w:vAlign w:val="center"/>
          </w:tcPr>
          <w:p w14:paraId="01528CBF" w14:textId="77777777" w:rsidR="00300CD2" w:rsidRDefault="00300CD2" w:rsidP="00BE0FF6">
            <w:pPr>
              <w:spacing w:line="240" w:lineRule="auto"/>
              <w:ind w:firstLineChars="0" w:firstLine="0"/>
              <w:jc w:val="center"/>
              <w:rPr>
                <w:color w:val="000000" w:themeColor="text1"/>
                <w:szCs w:val="21"/>
              </w:rPr>
            </w:pPr>
            <w:r>
              <w:rPr>
                <w:color w:val="000000" w:themeColor="text1"/>
                <w:sz w:val="21"/>
                <w:szCs w:val="21"/>
              </w:rPr>
              <w:t>3565120.55</w:t>
            </w:r>
          </w:p>
        </w:tc>
        <w:tc>
          <w:tcPr>
            <w:tcW w:w="404" w:type="pct"/>
            <w:vAlign w:val="center"/>
          </w:tcPr>
          <w:p w14:paraId="56EE3C46" w14:textId="77777777" w:rsidR="00300CD2" w:rsidRDefault="00300CD2" w:rsidP="00BE0FF6">
            <w:pPr>
              <w:spacing w:line="240" w:lineRule="auto"/>
              <w:ind w:firstLineChars="0" w:firstLine="0"/>
              <w:jc w:val="center"/>
              <w:rPr>
                <w:snapToGrid w:val="0"/>
                <w:color w:val="000000" w:themeColor="text1"/>
                <w:kern w:val="0"/>
                <w:szCs w:val="21"/>
              </w:rPr>
            </w:pPr>
            <w:r>
              <w:rPr>
                <w:snapToGrid w:val="0"/>
                <w:color w:val="000000" w:themeColor="text1"/>
                <w:kern w:val="0"/>
                <w:sz w:val="21"/>
                <w:szCs w:val="21"/>
              </w:rPr>
              <w:t>E</w:t>
            </w:r>
          </w:p>
        </w:tc>
        <w:tc>
          <w:tcPr>
            <w:tcW w:w="510" w:type="pct"/>
            <w:vAlign w:val="center"/>
          </w:tcPr>
          <w:p w14:paraId="0C8B2ED0" w14:textId="77777777" w:rsidR="00300CD2" w:rsidRDefault="00300CD2" w:rsidP="00BE0FF6">
            <w:pPr>
              <w:spacing w:line="240" w:lineRule="auto"/>
              <w:ind w:firstLineChars="0" w:firstLine="0"/>
              <w:jc w:val="center"/>
              <w:rPr>
                <w:snapToGrid w:val="0"/>
                <w:color w:val="000000" w:themeColor="text1"/>
                <w:kern w:val="0"/>
                <w:szCs w:val="21"/>
              </w:rPr>
            </w:pPr>
            <w:r>
              <w:rPr>
                <w:snapToGrid w:val="0"/>
                <w:color w:val="000000" w:themeColor="text1"/>
                <w:kern w:val="0"/>
                <w:sz w:val="21"/>
                <w:szCs w:val="21"/>
              </w:rPr>
              <w:t>1050</w:t>
            </w:r>
          </w:p>
        </w:tc>
        <w:tc>
          <w:tcPr>
            <w:tcW w:w="507" w:type="pct"/>
            <w:vAlign w:val="center"/>
          </w:tcPr>
          <w:p w14:paraId="528F9749" w14:textId="77777777" w:rsidR="00300CD2" w:rsidRDefault="00300CD2" w:rsidP="00BE0FF6">
            <w:pPr>
              <w:spacing w:line="240" w:lineRule="auto"/>
              <w:ind w:firstLineChars="0" w:firstLine="0"/>
              <w:jc w:val="center"/>
              <w:rPr>
                <w:color w:val="000000" w:themeColor="text1"/>
                <w:kern w:val="0"/>
                <w:szCs w:val="21"/>
              </w:rPr>
            </w:pPr>
            <w:r>
              <w:rPr>
                <w:rFonts w:hint="eastAsia"/>
                <w:color w:val="000000" w:themeColor="text1"/>
                <w:kern w:val="0"/>
                <w:sz w:val="21"/>
                <w:szCs w:val="21"/>
              </w:rPr>
              <w:t>1568</w:t>
            </w:r>
          </w:p>
        </w:tc>
        <w:tc>
          <w:tcPr>
            <w:tcW w:w="509" w:type="pct"/>
            <w:vAlign w:val="center"/>
          </w:tcPr>
          <w:p w14:paraId="69ABAE6C" w14:textId="77777777" w:rsidR="00300CD2" w:rsidRDefault="00300CD2" w:rsidP="00BE0FF6">
            <w:pPr>
              <w:spacing w:line="240" w:lineRule="auto"/>
              <w:ind w:firstLineChars="0" w:firstLine="0"/>
              <w:jc w:val="center"/>
              <w:rPr>
                <w:snapToGrid w:val="0"/>
                <w:color w:val="000000" w:themeColor="text1"/>
                <w:kern w:val="0"/>
                <w:szCs w:val="21"/>
              </w:rPr>
            </w:pPr>
            <w:r>
              <w:rPr>
                <w:rFonts w:hint="eastAsia"/>
                <w:snapToGrid w:val="0"/>
                <w:color w:val="000000" w:themeColor="text1"/>
                <w:kern w:val="0"/>
                <w:sz w:val="21"/>
                <w:szCs w:val="21"/>
              </w:rPr>
              <w:t>学校</w:t>
            </w:r>
          </w:p>
        </w:tc>
        <w:tc>
          <w:tcPr>
            <w:tcW w:w="352" w:type="pct"/>
            <w:vMerge/>
            <w:vAlign w:val="center"/>
          </w:tcPr>
          <w:p w14:paraId="7A4F5C71" w14:textId="77777777" w:rsidR="00300CD2" w:rsidRDefault="00300CD2" w:rsidP="00BE0FF6">
            <w:pPr>
              <w:spacing w:line="240" w:lineRule="auto"/>
              <w:ind w:firstLineChars="0" w:firstLine="0"/>
              <w:jc w:val="center"/>
              <w:rPr>
                <w:snapToGrid w:val="0"/>
                <w:color w:val="000000" w:themeColor="text1"/>
                <w:kern w:val="0"/>
                <w:szCs w:val="21"/>
              </w:rPr>
            </w:pPr>
          </w:p>
        </w:tc>
      </w:tr>
      <w:tr w:rsidR="00300CD2" w14:paraId="3B28AE77" w14:textId="77777777" w:rsidTr="00BE0FF6">
        <w:trPr>
          <w:cantSplit/>
          <w:trHeight w:val="340"/>
          <w:jc w:val="center"/>
        </w:trPr>
        <w:tc>
          <w:tcPr>
            <w:tcW w:w="424" w:type="pct"/>
            <w:vMerge/>
            <w:vAlign w:val="center"/>
          </w:tcPr>
          <w:p w14:paraId="299D3EEF" w14:textId="77777777" w:rsidR="00300CD2" w:rsidRDefault="00300CD2" w:rsidP="00BE0FF6">
            <w:pPr>
              <w:spacing w:line="240" w:lineRule="auto"/>
              <w:ind w:firstLineChars="0" w:firstLine="0"/>
              <w:jc w:val="center"/>
              <w:rPr>
                <w:snapToGrid w:val="0"/>
                <w:color w:val="000000" w:themeColor="text1"/>
                <w:kern w:val="0"/>
                <w:szCs w:val="21"/>
              </w:rPr>
            </w:pPr>
          </w:p>
        </w:tc>
        <w:tc>
          <w:tcPr>
            <w:tcW w:w="855" w:type="pct"/>
            <w:vAlign w:val="center"/>
          </w:tcPr>
          <w:p w14:paraId="10841E75" w14:textId="77777777" w:rsidR="00300CD2" w:rsidRDefault="00300CD2" w:rsidP="00BE0FF6">
            <w:pPr>
              <w:spacing w:line="240" w:lineRule="auto"/>
              <w:ind w:firstLineChars="0" w:firstLine="0"/>
              <w:jc w:val="center"/>
              <w:rPr>
                <w:snapToGrid w:val="0"/>
                <w:color w:val="000000" w:themeColor="text1"/>
                <w:kern w:val="0"/>
                <w:szCs w:val="21"/>
              </w:rPr>
            </w:pPr>
            <w:r>
              <w:rPr>
                <w:snapToGrid w:val="0"/>
                <w:color w:val="000000" w:themeColor="text1"/>
                <w:kern w:val="0"/>
                <w:sz w:val="21"/>
                <w:szCs w:val="21"/>
              </w:rPr>
              <w:t>盘城街道办事处</w:t>
            </w:r>
          </w:p>
        </w:tc>
        <w:tc>
          <w:tcPr>
            <w:tcW w:w="685" w:type="pct"/>
            <w:vAlign w:val="center"/>
          </w:tcPr>
          <w:p w14:paraId="37913ADB" w14:textId="77777777" w:rsidR="00300CD2" w:rsidRDefault="00300CD2" w:rsidP="00BE0FF6">
            <w:pPr>
              <w:spacing w:line="240" w:lineRule="auto"/>
              <w:ind w:firstLineChars="0" w:firstLine="0"/>
              <w:jc w:val="center"/>
              <w:rPr>
                <w:color w:val="000000" w:themeColor="text1"/>
                <w:szCs w:val="21"/>
              </w:rPr>
            </w:pPr>
            <w:r>
              <w:rPr>
                <w:color w:val="000000" w:themeColor="text1"/>
                <w:sz w:val="21"/>
                <w:szCs w:val="21"/>
              </w:rPr>
              <w:t>661152.21</w:t>
            </w:r>
          </w:p>
        </w:tc>
        <w:tc>
          <w:tcPr>
            <w:tcW w:w="754" w:type="pct"/>
            <w:vAlign w:val="center"/>
          </w:tcPr>
          <w:p w14:paraId="598BC0EB" w14:textId="77777777" w:rsidR="00300CD2" w:rsidRDefault="00300CD2" w:rsidP="00BE0FF6">
            <w:pPr>
              <w:spacing w:line="240" w:lineRule="auto"/>
              <w:ind w:firstLineChars="0" w:firstLine="0"/>
              <w:jc w:val="center"/>
              <w:rPr>
                <w:color w:val="000000" w:themeColor="text1"/>
                <w:szCs w:val="21"/>
              </w:rPr>
            </w:pPr>
            <w:r>
              <w:rPr>
                <w:color w:val="000000" w:themeColor="text1"/>
                <w:sz w:val="21"/>
                <w:szCs w:val="21"/>
              </w:rPr>
              <w:t>3565222.23</w:t>
            </w:r>
          </w:p>
        </w:tc>
        <w:tc>
          <w:tcPr>
            <w:tcW w:w="404" w:type="pct"/>
            <w:vAlign w:val="center"/>
          </w:tcPr>
          <w:p w14:paraId="6174DDA6" w14:textId="77777777" w:rsidR="00300CD2" w:rsidRDefault="00300CD2" w:rsidP="00BE0FF6">
            <w:pPr>
              <w:spacing w:line="240" w:lineRule="auto"/>
              <w:ind w:firstLineChars="0" w:firstLine="0"/>
              <w:jc w:val="center"/>
              <w:rPr>
                <w:snapToGrid w:val="0"/>
                <w:color w:val="000000" w:themeColor="text1"/>
                <w:kern w:val="0"/>
                <w:szCs w:val="21"/>
              </w:rPr>
            </w:pPr>
            <w:r>
              <w:rPr>
                <w:snapToGrid w:val="0"/>
                <w:color w:val="000000" w:themeColor="text1"/>
                <w:kern w:val="0"/>
                <w:sz w:val="21"/>
                <w:szCs w:val="21"/>
              </w:rPr>
              <w:t>E</w:t>
            </w:r>
          </w:p>
        </w:tc>
        <w:tc>
          <w:tcPr>
            <w:tcW w:w="510" w:type="pct"/>
            <w:vAlign w:val="center"/>
          </w:tcPr>
          <w:p w14:paraId="5B6800D2" w14:textId="77777777" w:rsidR="00300CD2" w:rsidRDefault="00300CD2" w:rsidP="00BE0FF6">
            <w:pPr>
              <w:spacing w:line="240" w:lineRule="auto"/>
              <w:ind w:firstLineChars="0" w:firstLine="0"/>
              <w:jc w:val="center"/>
              <w:rPr>
                <w:snapToGrid w:val="0"/>
                <w:color w:val="000000" w:themeColor="text1"/>
                <w:kern w:val="0"/>
                <w:szCs w:val="21"/>
              </w:rPr>
            </w:pPr>
            <w:r>
              <w:rPr>
                <w:snapToGrid w:val="0"/>
                <w:color w:val="000000" w:themeColor="text1"/>
                <w:kern w:val="0"/>
                <w:sz w:val="21"/>
                <w:szCs w:val="21"/>
              </w:rPr>
              <w:t>1400</w:t>
            </w:r>
          </w:p>
        </w:tc>
        <w:tc>
          <w:tcPr>
            <w:tcW w:w="507" w:type="pct"/>
            <w:vAlign w:val="center"/>
          </w:tcPr>
          <w:p w14:paraId="3FF4581F" w14:textId="77777777" w:rsidR="00300CD2" w:rsidRDefault="00300CD2" w:rsidP="00BE0FF6">
            <w:pPr>
              <w:spacing w:line="240" w:lineRule="auto"/>
              <w:ind w:firstLineChars="0" w:firstLine="0"/>
              <w:jc w:val="center"/>
              <w:rPr>
                <w:color w:val="000000" w:themeColor="text1"/>
                <w:kern w:val="0"/>
                <w:szCs w:val="21"/>
              </w:rPr>
            </w:pPr>
            <w:r>
              <w:rPr>
                <w:rFonts w:hint="eastAsia"/>
                <w:color w:val="000000" w:themeColor="text1"/>
                <w:kern w:val="0"/>
                <w:sz w:val="21"/>
                <w:szCs w:val="21"/>
              </w:rPr>
              <w:t>25</w:t>
            </w:r>
          </w:p>
        </w:tc>
        <w:tc>
          <w:tcPr>
            <w:tcW w:w="509" w:type="pct"/>
            <w:vAlign w:val="center"/>
          </w:tcPr>
          <w:p w14:paraId="1BE58351" w14:textId="77777777" w:rsidR="00300CD2" w:rsidRDefault="00300CD2" w:rsidP="00BE0FF6">
            <w:pPr>
              <w:spacing w:line="240" w:lineRule="auto"/>
              <w:ind w:firstLineChars="0" w:firstLine="0"/>
              <w:jc w:val="center"/>
              <w:rPr>
                <w:snapToGrid w:val="0"/>
                <w:color w:val="000000" w:themeColor="text1"/>
                <w:kern w:val="0"/>
                <w:szCs w:val="21"/>
              </w:rPr>
            </w:pPr>
            <w:r>
              <w:rPr>
                <w:rFonts w:hint="eastAsia"/>
                <w:snapToGrid w:val="0"/>
                <w:color w:val="000000" w:themeColor="text1"/>
                <w:kern w:val="0"/>
                <w:sz w:val="21"/>
                <w:szCs w:val="21"/>
              </w:rPr>
              <w:t>行政办公</w:t>
            </w:r>
          </w:p>
        </w:tc>
        <w:tc>
          <w:tcPr>
            <w:tcW w:w="352" w:type="pct"/>
            <w:vMerge/>
            <w:vAlign w:val="center"/>
          </w:tcPr>
          <w:p w14:paraId="4EEB7D09" w14:textId="77777777" w:rsidR="00300CD2" w:rsidRDefault="00300CD2" w:rsidP="00BE0FF6">
            <w:pPr>
              <w:spacing w:line="240" w:lineRule="auto"/>
              <w:ind w:firstLineChars="0" w:firstLine="0"/>
              <w:jc w:val="center"/>
              <w:rPr>
                <w:snapToGrid w:val="0"/>
                <w:color w:val="000000" w:themeColor="text1"/>
                <w:kern w:val="0"/>
                <w:szCs w:val="21"/>
              </w:rPr>
            </w:pPr>
          </w:p>
        </w:tc>
      </w:tr>
      <w:tr w:rsidR="00300CD2" w14:paraId="653E14D3" w14:textId="77777777" w:rsidTr="00BE0FF6">
        <w:trPr>
          <w:cantSplit/>
          <w:trHeight w:val="340"/>
          <w:jc w:val="center"/>
        </w:trPr>
        <w:tc>
          <w:tcPr>
            <w:tcW w:w="424" w:type="pct"/>
            <w:vMerge/>
            <w:vAlign w:val="center"/>
          </w:tcPr>
          <w:p w14:paraId="22B9F029" w14:textId="77777777" w:rsidR="00300CD2" w:rsidRDefault="00300CD2" w:rsidP="00BE0FF6">
            <w:pPr>
              <w:spacing w:line="240" w:lineRule="auto"/>
              <w:ind w:firstLineChars="0" w:firstLine="0"/>
              <w:jc w:val="center"/>
              <w:rPr>
                <w:snapToGrid w:val="0"/>
                <w:color w:val="000000" w:themeColor="text1"/>
                <w:kern w:val="0"/>
                <w:szCs w:val="21"/>
              </w:rPr>
            </w:pPr>
          </w:p>
        </w:tc>
        <w:tc>
          <w:tcPr>
            <w:tcW w:w="855" w:type="pct"/>
            <w:vAlign w:val="center"/>
          </w:tcPr>
          <w:p w14:paraId="523F2212" w14:textId="77777777" w:rsidR="00300CD2" w:rsidRDefault="00300CD2" w:rsidP="00BE0FF6">
            <w:pPr>
              <w:spacing w:line="240" w:lineRule="auto"/>
              <w:ind w:firstLineChars="0" w:firstLine="0"/>
              <w:jc w:val="center"/>
              <w:rPr>
                <w:snapToGrid w:val="0"/>
                <w:color w:val="000000" w:themeColor="text1"/>
                <w:kern w:val="0"/>
                <w:szCs w:val="21"/>
              </w:rPr>
            </w:pPr>
            <w:r>
              <w:rPr>
                <w:snapToGrid w:val="0"/>
                <w:color w:val="000000" w:themeColor="text1"/>
                <w:kern w:val="0"/>
                <w:sz w:val="21"/>
                <w:szCs w:val="21"/>
              </w:rPr>
              <w:t>儒林学士府</w:t>
            </w:r>
          </w:p>
        </w:tc>
        <w:tc>
          <w:tcPr>
            <w:tcW w:w="685" w:type="pct"/>
            <w:vAlign w:val="center"/>
          </w:tcPr>
          <w:p w14:paraId="5B0AE9D3" w14:textId="77777777" w:rsidR="00300CD2" w:rsidRDefault="00300CD2" w:rsidP="00BE0FF6">
            <w:pPr>
              <w:spacing w:line="240" w:lineRule="auto"/>
              <w:ind w:firstLineChars="0" w:firstLine="0"/>
              <w:jc w:val="center"/>
              <w:rPr>
                <w:color w:val="000000" w:themeColor="text1"/>
                <w:szCs w:val="21"/>
              </w:rPr>
            </w:pPr>
            <w:r>
              <w:rPr>
                <w:color w:val="000000" w:themeColor="text1"/>
                <w:sz w:val="21"/>
                <w:szCs w:val="21"/>
              </w:rPr>
              <w:t>661205.94</w:t>
            </w:r>
          </w:p>
        </w:tc>
        <w:tc>
          <w:tcPr>
            <w:tcW w:w="754" w:type="pct"/>
            <w:vAlign w:val="center"/>
          </w:tcPr>
          <w:p w14:paraId="4CB922F6" w14:textId="77777777" w:rsidR="00300CD2" w:rsidRDefault="00300CD2" w:rsidP="00BE0FF6">
            <w:pPr>
              <w:spacing w:line="240" w:lineRule="auto"/>
              <w:ind w:firstLineChars="0" w:firstLine="0"/>
              <w:jc w:val="center"/>
              <w:rPr>
                <w:color w:val="000000" w:themeColor="text1"/>
                <w:szCs w:val="21"/>
              </w:rPr>
            </w:pPr>
            <w:r>
              <w:rPr>
                <w:color w:val="000000" w:themeColor="text1"/>
                <w:sz w:val="21"/>
                <w:szCs w:val="21"/>
              </w:rPr>
              <w:t>3564897.09</w:t>
            </w:r>
          </w:p>
        </w:tc>
        <w:tc>
          <w:tcPr>
            <w:tcW w:w="404" w:type="pct"/>
            <w:vAlign w:val="center"/>
          </w:tcPr>
          <w:p w14:paraId="757F1300" w14:textId="77777777" w:rsidR="00300CD2" w:rsidRDefault="00300CD2" w:rsidP="00BE0FF6">
            <w:pPr>
              <w:spacing w:line="240" w:lineRule="auto"/>
              <w:ind w:firstLineChars="0" w:firstLine="0"/>
              <w:jc w:val="center"/>
              <w:rPr>
                <w:snapToGrid w:val="0"/>
                <w:color w:val="000000" w:themeColor="text1"/>
                <w:kern w:val="0"/>
                <w:szCs w:val="21"/>
              </w:rPr>
            </w:pPr>
            <w:r>
              <w:rPr>
                <w:snapToGrid w:val="0"/>
                <w:color w:val="000000" w:themeColor="text1"/>
                <w:kern w:val="0"/>
                <w:sz w:val="21"/>
                <w:szCs w:val="21"/>
              </w:rPr>
              <w:t>E</w:t>
            </w:r>
          </w:p>
        </w:tc>
        <w:tc>
          <w:tcPr>
            <w:tcW w:w="510" w:type="pct"/>
            <w:vAlign w:val="center"/>
          </w:tcPr>
          <w:p w14:paraId="2708ECD3" w14:textId="77777777" w:rsidR="00300CD2" w:rsidRDefault="00300CD2" w:rsidP="00BE0FF6">
            <w:pPr>
              <w:spacing w:line="240" w:lineRule="auto"/>
              <w:ind w:firstLineChars="0" w:firstLine="0"/>
              <w:jc w:val="center"/>
              <w:rPr>
                <w:snapToGrid w:val="0"/>
                <w:color w:val="000000" w:themeColor="text1"/>
                <w:kern w:val="0"/>
                <w:szCs w:val="21"/>
              </w:rPr>
            </w:pPr>
            <w:r>
              <w:rPr>
                <w:snapToGrid w:val="0"/>
                <w:color w:val="000000" w:themeColor="text1"/>
                <w:kern w:val="0"/>
                <w:sz w:val="21"/>
                <w:szCs w:val="21"/>
              </w:rPr>
              <w:t>1460</w:t>
            </w:r>
          </w:p>
        </w:tc>
        <w:tc>
          <w:tcPr>
            <w:tcW w:w="507" w:type="pct"/>
            <w:vAlign w:val="center"/>
          </w:tcPr>
          <w:p w14:paraId="1C721DDE" w14:textId="77777777" w:rsidR="00300CD2" w:rsidRDefault="00300CD2" w:rsidP="00BE0FF6">
            <w:pPr>
              <w:spacing w:line="240" w:lineRule="auto"/>
              <w:ind w:firstLineChars="0" w:firstLine="0"/>
              <w:jc w:val="center"/>
              <w:rPr>
                <w:color w:val="000000" w:themeColor="text1"/>
                <w:kern w:val="0"/>
                <w:szCs w:val="21"/>
              </w:rPr>
            </w:pPr>
            <w:r>
              <w:rPr>
                <w:rFonts w:hint="eastAsia"/>
                <w:color w:val="000000" w:themeColor="text1"/>
                <w:kern w:val="0"/>
                <w:sz w:val="21"/>
                <w:szCs w:val="21"/>
              </w:rPr>
              <w:t>636</w:t>
            </w:r>
          </w:p>
        </w:tc>
        <w:tc>
          <w:tcPr>
            <w:tcW w:w="509" w:type="pct"/>
            <w:vAlign w:val="center"/>
          </w:tcPr>
          <w:p w14:paraId="60F07E80" w14:textId="77777777" w:rsidR="00300CD2" w:rsidRDefault="00300CD2" w:rsidP="00BE0FF6">
            <w:pPr>
              <w:spacing w:line="240" w:lineRule="auto"/>
              <w:ind w:firstLineChars="0" w:firstLine="0"/>
              <w:jc w:val="center"/>
              <w:rPr>
                <w:snapToGrid w:val="0"/>
                <w:color w:val="000000" w:themeColor="text1"/>
                <w:kern w:val="0"/>
                <w:szCs w:val="21"/>
              </w:rPr>
            </w:pPr>
            <w:r>
              <w:rPr>
                <w:rFonts w:hint="eastAsia"/>
                <w:snapToGrid w:val="0"/>
                <w:color w:val="000000" w:themeColor="text1"/>
                <w:kern w:val="0"/>
                <w:sz w:val="21"/>
                <w:szCs w:val="21"/>
              </w:rPr>
              <w:t>居住区</w:t>
            </w:r>
          </w:p>
        </w:tc>
        <w:tc>
          <w:tcPr>
            <w:tcW w:w="352" w:type="pct"/>
            <w:vMerge/>
            <w:vAlign w:val="center"/>
          </w:tcPr>
          <w:p w14:paraId="0531DED4" w14:textId="77777777" w:rsidR="00300CD2" w:rsidRDefault="00300CD2" w:rsidP="00BE0FF6">
            <w:pPr>
              <w:spacing w:line="240" w:lineRule="auto"/>
              <w:ind w:firstLineChars="0" w:firstLine="0"/>
              <w:jc w:val="center"/>
              <w:rPr>
                <w:snapToGrid w:val="0"/>
                <w:color w:val="000000" w:themeColor="text1"/>
                <w:kern w:val="0"/>
                <w:szCs w:val="21"/>
              </w:rPr>
            </w:pPr>
          </w:p>
        </w:tc>
      </w:tr>
      <w:tr w:rsidR="00300CD2" w14:paraId="45FF8CB9" w14:textId="77777777" w:rsidTr="00BE0FF6">
        <w:trPr>
          <w:cantSplit/>
          <w:trHeight w:val="340"/>
          <w:jc w:val="center"/>
        </w:trPr>
        <w:tc>
          <w:tcPr>
            <w:tcW w:w="424" w:type="pct"/>
            <w:vMerge/>
            <w:vAlign w:val="center"/>
          </w:tcPr>
          <w:p w14:paraId="19B1CA22" w14:textId="77777777" w:rsidR="00300CD2" w:rsidRDefault="00300CD2" w:rsidP="00BE0FF6">
            <w:pPr>
              <w:spacing w:line="240" w:lineRule="auto"/>
              <w:ind w:firstLineChars="0" w:firstLine="0"/>
              <w:jc w:val="center"/>
              <w:rPr>
                <w:snapToGrid w:val="0"/>
                <w:color w:val="000000" w:themeColor="text1"/>
                <w:kern w:val="0"/>
                <w:szCs w:val="21"/>
              </w:rPr>
            </w:pPr>
          </w:p>
        </w:tc>
        <w:tc>
          <w:tcPr>
            <w:tcW w:w="855" w:type="pct"/>
            <w:vAlign w:val="center"/>
          </w:tcPr>
          <w:p w14:paraId="54A427E8" w14:textId="77777777" w:rsidR="00300CD2" w:rsidRDefault="00300CD2" w:rsidP="00BE0FF6">
            <w:pPr>
              <w:spacing w:line="240" w:lineRule="auto"/>
              <w:ind w:firstLineChars="0" w:firstLine="0"/>
              <w:jc w:val="center"/>
              <w:rPr>
                <w:snapToGrid w:val="0"/>
                <w:color w:val="000000" w:themeColor="text1"/>
                <w:kern w:val="0"/>
                <w:szCs w:val="21"/>
              </w:rPr>
            </w:pPr>
            <w:r>
              <w:rPr>
                <w:snapToGrid w:val="0"/>
                <w:color w:val="000000" w:themeColor="text1"/>
                <w:kern w:val="0"/>
                <w:sz w:val="21"/>
                <w:szCs w:val="21"/>
              </w:rPr>
              <w:t>盘锦花园</w:t>
            </w:r>
          </w:p>
        </w:tc>
        <w:tc>
          <w:tcPr>
            <w:tcW w:w="685" w:type="pct"/>
            <w:vAlign w:val="center"/>
          </w:tcPr>
          <w:p w14:paraId="389BD9E8" w14:textId="77777777" w:rsidR="00300CD2" w:rsidRDefault="00300CD2" w:rsidP="00BE0FF6">
            <w:pPr>
              <w:spacing w:line="240" w:lineRule="auto"/>
              <w:ind w:firstLineChars="0" w:firstLine="0"/>
              <w:jc w:val="center"/>
              <w:rPr>
                <w:color w:val="000000" w:themeColor="text1"/>
                <w:szCs w:val="21"/>
              </w:rPr>
            </w:pPr>
            <w:r>
              <w:rPr>
                <w:color w:val="000000" w:themeColor="text1"/>
                <w:sz w:val="21"/>
                <w:szCs w:val="21"/>
              </w:rPr>
              <w:t>661384.63</w:t>
            </w:r>
          </w:p>
        </w:tc>
        <w:tc>
          <w:tcPr>
            <w:tcW w:w="754" w:type="pct"/>
            <w:vAlign w:val="center"/>
          </w:tcPr>
          <w:p w14:paraId="4E035EF7" w14:textId="77777777" w:rsidR="00300CD2" w:rsidRDefault="00300CD2" w:rsidP="00BE0FF6">
            <w:pPr>
              <w:spacing w:line="240" w:lineRule="auto"/>
              <w:ind w:firstLineChars="0" w:firstLine="0"/>
              <w:jc w:val="center"/>
              <w:rPr>
                <w:color w:val="000000" w:themeColor="text1"/>
                <w:szCs w:val="21"/>
              </w:rPr>
            </w:pPr>
            <w:r>
              <w:rPr>
                <w:color w:val="000000" w:themeColor="text1"/>
                <w:sz w:val="21"/>
                <w:szCs w:val="21"/>
              </w:rPr>
              <w:t>3565109.33</w:t>
            </w:r>
          </w:p>
        </w:tc>
        <w:tc>
          <w:tcPr>
            <w:tcW w:w="404" w:type="pct"/>
            <w:vAlign w:val="center"/>
          </w:tcPr>
          <w:p w14:paraId="725F00B8" w14:textId="77777777" w:rsidR="00300CD2" w:rsidRDefault="00300CD2" w:rsidP="00BE0FF6">
            <w:pPr>
              <w:spacing w:line="240" w:lineRule="auto"/>
              <w:ind w:firstLineChars="0" w:firstLine="0"/>
              <w:jc w:val="center"/>
              <w:rPr>
                <w:snapToGrid w:val="0"/>
                <w:color w:val="000000" w:themeColor="text1"/>
                <w:kern w:val="0"/>
                <w:szCs w:val="21"/>
              </w:rPr>
            </w:pPr>
            <w:r>
              <w:rPr>
                <w:snapToGrid w:val="0"/>
                <w:color w:val="000000" w:themeColor="text1"/>
                <w:kern w:val="0"/>
                <w:sz w:val="21"/>
                <w:szCs w:val="21"/>
              </w:rPr>
              <w:t>E</w:t>
            </w:r>
          </w:p>
        </w:tc>
        <w:tc>
          <w:tcPr>
            <w:tcW w:w="510" w:type="pct"/>
            <w:vAlign w:val="center"/>
          </w:tcPr>
          <w:p w14:paraId="41AB8EA0" w14:textId="77777777" w:rsidR="00300CD2" w:rsidRDefault="00300CD2" w:rsidP="00BE0FF6">
            <w:pPr>
              <w:spacing w:line="240" w:lineRule="auto"/>
              <w:ind w:firstLineChars="0" w:firstLine="0"/>
              <w:jc w:val="center"/>
              <w:rPr>
                <w:snapToGrid w:val="0"/>
                <w:color w:val="000000" w:themeColor="text1"/>
                <w:kern w:val="0"/>
                <w:szCs w:val="21"/>
              </w:rPr>
            </w:pPr>
            <w:r>
              <w:rPr>
                <w:snapToGrid w:val="0"/>
                <w:color w:val="000000" w:themeColor="text1"/>
                <w:kern w:val="0"/>
                <w:sz w:val="21"/>
                <w:szCs w:val="21"/>
              </w:rPr>
              <w:t>1650</w:t>
            </w:r>
          </w:p>
        </w:tc>
        <w:tc>
          <w:tcPr>
            <w:tcW w:w="507" w:type="pct"/>
            <w:vAlign w:val="center"/>
          </w:tcPr>
          <w:p w14:paraId="6D8B6CA9" w14:textId="77777777" w:rsidR="00300CD2" w:rsidRDefault="00300CD2" w:rsidP="00BE0FF6">
            <w:pPr>
              <w:spacing w:line="240" w:lineRule="auto"/>
              <w:ind w:firstLineChars="0" w:firstLine="0"/>
              <w:jc w:val="center"/>
              <w:rPr>
                <w:color w:val="000000" w:themeColor="text1"/>
                <w:kern w:val="0"/>
                <w:szCs w:val="21"/>
              </w:rPr>
            </w:pPr>
            <w:r>
              <w:rPr>
                <w:rFonts w:hint="eastAsia"/>
                <w:color w:val="000000" w:themeColor="text1"/>
                <w:kern w:val="0"/>
                <w:sz w:val="21"/>
                <w:szCs w:val="21"/>
              </w:rPr>
              <w:t>2842</w:t>
            </w:r>
          </w:p>
        </w:tc>
        <w:tc>
          <w:tcPr>
            <w:tcW w:w="509" w:type="pct"/>
            <w:vAlign w:val="center"/>
          </w:tcPr>
          <w:p w14:paraId="18D475C0" w14:textId="77777777" w:rsidR="00300CD2" w:rsidRDefault="00300CD2" w:rsidP="00BE0FF6">
            <w:pPr>
              <w:spacing w:line="240" w:lineRule="auto"/>
              <w:ind w:firstLineChars="0" w:firstLine="0"/>
              <w:jc w:val="center"/>
              <w:rPr>
                <w:snapToGrid w:val="0"/>
                <w:color w:val="000000" w:themeColor="text1"/>
                <w:kern w:val="0"/>
                <w:szCs w:val="21"/>
              </w:rPr>
            </w:pPr>
            <w:r>
              <w:rPr>
                <w:rFonts w:hint="eastAsia"/>
                <w:snapToGrid w:val="0"/>
                <w:color w:val="000000" w:themeColor="text1"/>
                <w:kern w:val="0"/>
                <w:sz w:val="21"/>
                <w:szCs w:val="21"/>
              </w:rPr>
              <w:t>居住区</w:t>
            </w:r>
          </w:p>
        </w:tc>
        <w:tc>
          <w:tcPr>
            <w:tcW w:w="352" w:type="pct"/>
            <w:vMerge/>
            <w:vAlign w:val="center"/>
          </w:tcPr>
          <w:p w14:paraId="29B5FEDF" w14:textId="77777777" w:rsidR="00300CD2" w:rsidRDefault="00300CD2" w:rsidP="00BE0FF6">
            <w:pPr>
              <w:spacing w:line="240" w:lineRule="auto"/>
              <w:ind w:firstLineChars="0" w:firstLine="0"/>
              <w:jc w:val="center"/>
              <w:rPr>
                <w:snapToGrid w:val="0"/>
                <w:color w:val="000000" w:themeColor="text1"/>
                <w:kern w:val="0"/>
                <w:szCs w:val="21"/>
              </w:rPr>
            </w:pPr>
          </w:p>
        </w:tc>
      </w:tr>
      <w:tr w:rsidR="00300CD2" w14:paraId="48C72D12" w14:textId="77777777" w:rsidTr="00BE0FF6">
        <w:trPr>
          <w:cantSplit/>
          <w:trHeight w:val="340"/>
          <w:jc w:val="center"/>
        </w:trPr>
        <w:tc>
          <w:tcPr>
            <w:tcW w:w="424" w:type="pct"/>
            <w:vMerge/>
            <w:vAlign w:val="center"/>
          </w:tcPr>
          <w:p w14:paraId="77C67BA2" w14:textId="77777777" w:rsidR="00300CD2" w:rsidRDefault="00300CD2" w:rsidP="00BE0FF6">
            <w:pPr>
              <w:spacing w:line="240" w:lineRule="auto"/>
              <w:ind w:firstLineChars="0" w:firstLine="0"/>
              <w:jc w:val="center"/>
              <w:rPr>
                <w:snapToGrid w:val="0"/>
                <w:color w:val="000000" w:themeColor="text1"/>
                <w:kern w:val="0"/>
                <w:szCs w:val="21"/>
              </w:rPr>
            </w:pPr>
          </w:p>
        </w:tc>
        <w:tc>
          <w:tcPr>
            <w:tcW w:w="855" w:type="pct"/>
            <w:vAlign w:val="center"/>
          </w:tcPr>
          <w:p w14:paraId="1481DB4F" w14:textId="77777777" w:rsidR="00300CD2" w:rsidRDefault="00300CD2" w:rsidP="00BE0FF6">
            <w:pPr>
              <w:spacing w:line="240" w:lineRule="auto"/>
              <w:ind w:firstLineChars="0" w:firstLine="0"/>
              <w:jc w:val="center"/>
              <w:rPr>
                <w:snapToGrid w:val="0"/>
                <w:color w:val="000000" w:themeColor="text1"/>
                <w:kern w:val="0"/>
                <w:szCs w:val="21"/>
              </w:rPr>
            </w:pPr>
            <w:r>
              <w:rPr>
                <w:snapToGrid w:val="0"/>
                <w:color w:val="000000" w:themeColor="text1"/>
                <w:kern w:val="0"/>
                <w:sz w:val="21"/>
                <w:szCs w:val="21"/>
              </w:rPr>
              <w:t>盘锦花园双语幼儿园</w:t>
            </w:r>
          </w:p>
        </w:tc>
        <w:tc>
          <w:tcPr>
            <w:tcW w:w="685" w:type="pct"/>
            <w:vAlign w:val="center"/>
          </w:tcPr>
          <w:p w14:paraId="54C716ED" w14:textId="77777777" w:rsidR="00300CD2" w:rsidRDefault="00300CD2" w:rsidP="00BE0FF6">
            <w:pPr>
              <w:spacing w:line="240" w:lineRule="auto"/>
              <w:ind w:firstLineChars="0" w:firstLine="0"/>
              <w:jc w:val="center"/>
              <w:rPr>
                <w:color w:val="000000" w:themeColor="text1"/>
                <w:szCs w:val="21"/>
              </w:rPr>
            </w:pPr>
            <w:r>
              <w:rPr>
                <w:color w:val="000000" w:themeColor="text1"/>
                <w:sz w:val="21"/>
                <w:szCs w:val="21"/>
              </w:rPr>
              <w:t>661510.20</w:t>
            </w:r>
          </w:p>
        </w:tc>
        <w:tc>
          <w:tcPr>
            <w:tcW w:w="754" w:type="pct"/>
            <w:vAlign w:val="center"/>
          </w:tcPr>
          <w:p w14:paraId="74C768E5" w14:textId="77777777" w:rsidR="00300CD2" w:rsidRDefault="00300CD2" w:rsidP="00BE0FF6">
            <w:pPr>
              <w:spacing w:line="240" w:lineRule="auto"/>
              <w:ind w:firstLineChars="0" w:firstLine="0"/>
              <w:jc w:val="center"/>
              <w:rPr>
                <w:color w:val="000000" w:themeColor="text1"/>
                <w:szCs w:val="21"/>
              </w:rPr>
            </w:pPr>
            <w:r>
              <w:rPr>
                <w:color w:val="000000" w:themeColor="text1"/>
                <w:sz w:val="21"/>
                <w:szCs w:val="21"/>
              </w:rPr>
              <w:t>3565036.97</w:t>
            </w:r>
          </w:p>
        </w:tc>
        <w:tc>
          <w:tcPr>
            <w:tcW w:w="404" w:type="pct"/>
            <w:vAlign w:val="center"/>
          </w:tcPr>
          <w:p w14:paraId="2110217D" w14:textId="77777777" w:rsidR="00300CD2" w:rsidRDefault="00300CD2" w:rsidP="00BE0FF6">
            <w:pPr>
              <w:spacing w:line="240" w:lineRule="auto"/>
              <w:ind w:firstLineChars="0" w:firstLine="0"/>
              <w:jc w:val="center"/>
              <w:rPr>
                <w:snapToGrid w:val="0"/>
                <w:color w:val="000000" w:themeColor="text1"/>
                <w:kern w:val="0"/>
                <w:szCs w:val="21"/>
              </w:rPr>
            </w:pPr>
            <w:r>
              <w:rPr>
                <w:snapToGrid w:val="0"/>
                <w:color w:val="000000" w:themeColor="text1"/>
                <w:kern w:val="0"/>
                <w:sz w:val="21"/>
                <w:szCs w:val="21"/>
              </w:rPr>
              <w:t>E</w:t>
            </w:r>
          </w:p>
        </w:tc>
        <w:tc>
          <w:tcPr>
            <w:tcW w:w="510" w:type="pct"/>
            <w:vAlign w:val="center"/>
          </w:tcPr>
          <w:p w14:paraId="02E17B7A" w14:textId="77777777" w:rsidR="00300CD2" w:rsidRDefault="00300CD2" w:rsidP="00BE0FF6">
            <w:pPr>
              <w:spacing w:line="240" w:lineRule="auto"/>
              <w:ind w:firstLineChars="0" w:firstLine="0"/>
              <w:jc w:val="center"/>
              <w:rPr>
                <w:snapToGrid w:val="0"/>
                <w:color w:val="000000" w:themeColor="text1"/>
                <w:kern w:val="0"/>
                <w:szCs w:val="21"/>
              </w:rPr>
            </w:pPr>
            <w:r>
              <w:rPr>
                <w:snapToGrid w:val="0"/>
                <w:color w:val="000000" w:themeColor="text1"/>
                <w:kern w:val="0"/>
                <w:sz w:val="21"/>
                <w:szCs w:val="21"/>
              </w:rPr>
              <w:t>1760</w:t>
            </w:r>
          </w:p>
        </w:tc>
        <w:tc>
          <w:tcPr>
            <w:tcW w:w="507" w:type="pct"/>
            <w:vAlign w:val="center"/>
          </w:tcPr>
          <w:p w14:paraId="1F4A9A3D" w14:textId="77777777" w:rsidR="00300CD2" w:rsidRDefault="00300CD2" w:rsidP="00BE0FF6">
            <w:pPr>
              <w:spacing w:line="240" w:lineRule="auto"/>
              <w:ind w:firstLineChars="0" w:firstLine="0"/>
              <w:jc w:val="center"/>
              <w:rPr>
                <w:color w:val="000000" w:themeColor="text1"/>
                <w:kern w:val="0"/>
                <w:szCs w:val="21"/>
              </w:rPr>
            </w:pPr>
            <w:r>
              <w:rPr>
                <w:rFonts w:hint="eastAsia"/>
                <w:color w:val="000000" w:themeColor="text1"/>
                <w:kern w:val="0"/>
                <w:sz w:val="21"/>
                <w:szCs w:val="21"/>
              </w:rPr>
              <w:t>360</w:t>
            </w:r>
          </w:p>
        </w:tc>
        <w:tc>
          <w:tcPr>
            <w:tcW w:w="509" w:type="pct"/>
            <w:vAlign w:val="center"/>
          </w:tcPr>
          <w:p w14:paraId="0C0BE25E" w14:textId="77777777" w:rsidR="00300CD2" w:rsidRDefault="00300CD2" w:rsidP="00BE0FF6">
            <w:pPr>
              <w:spacing w:line="240" w:lineRule="auto"/>
              <w:ind w:firstLineChars="0" w:firstLine="0"/>
              <w:jc w:val="center"/>
              <w:rPr>
                <w:snapToGrid w:val="0"/>
                <w:color w:val="000000" w:themeColor="text1"/>
                <w:kern w:val="0"/>
                <w:szCs w:val="21"/>
              </w:rPr>
            </w:pPr>
            <w:r>
              <w:rPr>
                <w:rFonts w:hint="eastAsia"/>
                <w:snapToGrid w:val="0"/>
                <w:color w:val="000000" w:themeColor="text1"/>
                <w:kern w:val="0"/>
                <w:sz w:val="21"/>
                <w:szCs w:val="21"/>
              </w:rPr>
              <w:t>学校</w:t>
            </w:r>
          </w:p>
        </w:tc>
        <w:tc>
          <w:tcPr>
            <w:tcW w:w="352" w:type="pct"/>
            <w:vMerge/>
            <w:vAlign w:val="center"/>
          </w:tcPr>
          <w:p w14:paraId="3EF7F036" w14:textId="77777777" w:rsidR="00300CD2" w:rsidRDefault="00300CD2" w:rsidP="00BE0FF6">
            <w:pPr>
              <w:spacing w:line="240" w:lineRule="auto"/>
              <w:ind w:firstLineChars="0" w:firstLine="0"/>
              <w:jc w:val="center"/>
              <w:rPr>
                <w:snapToGrid w:val="0"/>
                <w:color w:val="000000" w:themeColor="text1"/>
                <w:kern w:val="0"/>
                <w:szCs w:val="21"/>
              </w:rPr>
            </w:pPr>
          </w:p>
        </w:tc>
      </w:tr>
      <w:tr w:rsidR="00300CD2" w14:paraId="4A4612ED" w14:textId="77777777" w:rsidTr="00BE0FF6">
        <w:trPr>
          <w:cantSplit/>
          <w:trHeight w:val="90"/>
          <w:jc w:val="center"/>
        </w:trPr>
        <w:tc>
          <w:tcPr>
            <w:tcW w:w="424" w:type="pct"/>
            <w:vMerge/>
            <w:vAlign w:val="center"/>
          </w:tcPr>
          <w:p w14:paraId="1C18E322" w14:textId="77777777" w:rsidR="00300CD2" w:rsidRDefault="00300CD2" w:rsidP="00BE0FF6">
            <w:pPr>
              <w:spacing w:line="240" w:lineRule="auto"/>
              <w:ind w:firstLineChars="0" w:firstLine="0"/>
              <w:jc w:val="center"/>
              <w:rPr>
                <w:snapToGrid w:val="0"/>
                <w:color w:val="000000" w:themeColor="text1"/>
                <w:kern w:val="0"/>
                <w:szCs w:val="21"/>
              </w:rPr>
            </w:pPr>
          </w:p>
        </w:tc>
        <w:tc>
          <w:tcPr>
            <w:tcW w:w="855" w:type="pct"/>
            <w:vAlign w:val="center"/>
          </w:tcPr>
          <w:p w14:paraId="01CE4FCB" w14:textId="77777777" w:rsidR="00300CD2" w:rsidRDefault="00300CD2" w:rsidP="00BE0FF6">
            <w:pPr>
              <w:spacing w:line="240" w:lineRule="auto"/>
              <w:ind w:firstLineChars="0" w:firstLine="0"/>
              <w:jc w:val="center"/>
              <w:rPr>
                <w:snapToGrid w:val="0"/>
                <w:color w:val="000000" w:themeColor="text1"/>
                <w:kern w:val="0"/>
                <w:szCs w:val="21"/>
              </w:rPr>
            </w:pPr>
            <w:proofErr w:type="gramStart"/>
            <w:r>
              <w:rPr>
                <w:snapToGrid w:val="0"/>
                <w:color w:val="000000" w:themeColor="text1"/>
                <w:kern w:val="0"/>
                <w:sz w:val="21"/>
                <w:szCs w:val="21"/>
              </w:rPr>
              <w:t>盘欣家园</w:t>
            </w:r>
            <w:proofErr w:type="gramEnd"/>
          </w:p>
        </w:tc>
        <w:tc>
          <w:tcPr>
            <w:tcW w:w="685" w:type="pct"/>
            <w:vAlign w:val="center"/>
          </w:tcPr>
          <w:p w14:paraId="62D7DA50" w14:textId="77777777" w:rsidR="00300CD2" w:rsidRDefault="00300CD2" w:rsidP="00BE0FF6">
            <w:pPr>
              <w:spacing w:line="240" w:lineRule="auto"/>
              <w:ind w:firstLineChars="0" w:firstLine="0"/>
              <w:jc w:val="center"/>
              <w:rPr>
                <w:color w:val="000000" w:themeColor="text1"/>
                <w:szCs w:val="21"/>
              </w:rPr>
            </w:pPr>
            <w:r>
              <w:rPr>
                <w:color w:val="000000" w:themeColor="text1"/>
                <w:sz w:val="21"/>
                <w:szCs w:val="21"/>
              </w:rPr>
              <w:t>661647.66</w:t>
            </w:r>
          </w:p>
        </w:tc>
        <w:tc>
          <w:tcPr>
            <w:tcW w:w="754" w:type="pct"/>
            <w:vAlign w:val="center"/>
          </w:tcPr>
          <w:p w14:paraId="0DDF186B" w14:textId="77777777" w:rsidR="00300CD2" w:rsidRDefault="00300CD2" w:rsidP="00BE0FF6">
            <w:pPr>
              <w:spacing w:line="240" w:lineRule="auto"/>
              <w:ind w:firstLineChars="0" w:firstLine="0"/>
              <w:jc w:val="center"/>
              <w:rPr>
                <w:color w:val="000000" w:themeColor="text1"/>
                <w:szCs w:val="21"/>
              </w:rPr>
            </w:pPr>
            <w:r>
              <w:rPr>
                <w:color w:val="000000" w:themeColor="text1"/>
                <w:sz w:val="21"/>
                <w:szCs w:val="21"/>
              </w:rPr>
              <w:t>3565202.17</w:t>
            </w:r>
          </w:p>
        </w:tc>
        <w:tc>
          <w:tcPr>
            <w:tcW w:w="404" w:type="pct"/>
            <w:vAlign w:val="center"/>
          </w:tcPr>
          <w:p w14:paraId="42B873D3" w14:textId="77777777" w:rsidR="00300CD2" w:rsidRDefault="00300CD2" w:rsidP="00BE0FF6">
            <w:pPr>
              <w:spacing w:line="240" w:lineRule="auto"/>
              <w:ind w:firstLineChars="0" w:firstLine="0"/>
              <w:jc w:val="center"/>
              <w:rPr>
                <w:snapToGrid w:val="0"/>
                <w:color w:val="000000" w:themeColor="text1"/>
                <w:kern w:val="0"/>
                <w:szCs w:val="21"/>
              </w:rPr>
            </w:pPr>
            <w:r>
              <w:rPr>
                <w:snapToGrid w:val="0"/>
                <w:color w:val="000000" w:themeColor="text1"/>
                <w:kern w:val="0"/>
                <w:sz w:val="21"/>
                <w:szCs w:val="21"/>
              </w:rPr>
              <w:t>E</w:t>
            </w:r>
          </w:p>
        </w:tc>
        <w:tc>
          <w:tcPr>
            <w:tcW w:w="510" w:type="pct"/>
            <w:vAlign w:val="center"/>
          </w:tcPr>
          <w:p w14:paraId="39402CE9" w14:textId="77777777" w:rsidR="00300CD2" w:rsidRDefault="00300CD2" w:rsidP="00BE0FF6">
            <w:pPr>
              <w:spacing w:line="240" w:lineRule="auto"/>
              <w:ind w:firstLineChars="0" w:firstLine="0"/>
              <w:jc w:val="center"/>
              <w:rPr>
                <w:snapToGrid w:val="0"/>
                <w:color w:val="000000" w:themeColor="text1"/>
                <w:kern w:val="0"/>
                <w:szCs w:val="21"/>
              </w:rPr>
            </w:pPr>
            <w:r>
              <w:rPr>
                <w:snapToGrid w:val="0"/>
                <w:color w:val="000000" w:themeColor="text1"/>
                <w:kern w:val="0"/>
                <w:sz w:val="21"/>
                <w:szCs w:val="21"/>
              </w:rPr>
              <w:t>1900</w:t>
            </w:r>
          </w:p>
        </w:tc>
        <w:tc>
          <w:tcPr>
            <w:tcW w:w="507" w:type="pct"/>
            <w:vAlign w:val="center"/>
          </w:tcPr>
          <w:p w14:paraId="6E07B684" w14:textId="77777777" w:rsidR="00300CD2" w:rsidRDefault="00300CD2" w:rsidP="00BE0FF6">
            <w:pPr>
              <w:spacing w:line="240" w:lineRule="auto"/>
              <w:ind w:firstLineChars="0" w:firstLine="0"/>
              <w:jc w:val="center"/>
              <w:rPr>
                <w:color w:val="000000" w:themeColor="text1"/>
                <w:kern w:val="0"/>
                <w:szCs w:val="21"/>
              </w:rPr>
            </w:pPr>
            <w:r>
              <w:rPr>
                <w:rFonts w:hint="eastAsia"/>
                <w:color w:val="000000" w:themeColor="text1"/>
                <w:kern w:val="0"/>
                <w:sz w:val="21"/>
                <w:szCs w:val="21"/>
              </w:rPr>
              <w:t>2112</w:t>
            </w:r>
          </w:p>
        </w:tc>
        <w:tc>
          <w:tcPr>
            <w:tcW w:w="509" w:type="pct"/>
            <w:vAlign w:val="center"/>
          </w:tcPr>
          <w:p w14:paraId="38F1D7EB" w14:textId="77777777" w:rsidR="00300CD2" w:rsidRDefault="00300CD2" w:rsidP="00BE0FF6">
            <w:pPr>
              <w:spacing w:line="240" w:lineRule="auto"/>
              <w:ind w:firstLineChars="0" w:firstLine="0"/>
              <w:jc w:val="center"/>
              <w:rPr>
                <w:snapToGrid w:val="0"/>
                <w:color w:val="000000" w:themeColor="text1"/>
                <w:kern w:val="0"/>
                <w:szCs w:val="21"/>
              </w:rPr>
            </w:pPr>
            <w:r>
              <w:rPr>
                <w:rFonts w:hint="eastAsia"/>
                <w:snapToGrid w:val="0"/>
                <w:color w:val="000000" w:themeColor="text1"/>
                <w:kern w:val="0"/>
                <w:sz w:val="21"/>
                <w:szCs w:val="21"/>
              </w:rPr>
              <w:t>居住区</w:t>
            </w:r>
          </w:p>
        </w:tc>
        <w:tc>
          <w:tcPr>
            <w:tcW w:w="352" w:type="pct"/>
            <w:vMerge/>
            <w:vAlign w:val="center"/>
          </w:tcPr>
          <w:p w14:paraId="30F536DA" w14:textId="77777777" w:rsidR="00300CD2" w:rsidRDefault="00300CD2" w:rsidP="00BE0FF6">
            <w:pPr>
              <w:spacing w:line="240" w:lineRule="auto"/>
              <w:ind w:firstLineChars="0" w:firstLine="0"/>
              <w:jc w:val="center"/>
              <w:rPr>
                <w:snapToGrid w:val="0"/>
                <w:color w:val="000000" w:themeColor="text1"/>
                <w:kern w:val="0"/>
                <w:szCs w:val="21"/>
              </w:rPr>
            </w:pPr>
          </w:p>
        </w:tc>
      </w:tr>
      <w:tr w:rsidR="00300CD2" w14:paraId="36E18B36" w14:textId="77777777" w:rsidTr="00BE0FF6">
        <w:trPr>
          <w:cantSplit/>
          <w:trHeight w:val="340"/>
          <w:jc w:val="center"/>
        </w:trPr>
        <w:tc>
          <w:tcPr>
            <w:tcW w:w="424" w:type="pct"/>
            <w:vMerge/>
            <w:vAlign w:val="center"/>
          </w:tcPr>
          <w:p w14:paraId="7D50DDBE" w14:textId="77777777" w:rsidR="00300CD2" w:rsidRDefault="00300CD2" w:rsidP="00BE0FF6">
            <w:pPr>
              <w:spacing w:line="240" w:lineRule="auto"/>
              <w:ind w:firstLineChars="0" w:firstLine="0"/>
              <w:jc w:val="center"/>
              <w:rPr>
                <w:snapToGrid w:val="0"/>
                <w:color w:val="000000" w:themeColor="text1"/>
                <w:kern w:val="0"/>
                <w:szCs w:val="21"/>
              </w:rPr>
            </w:pPr>
          </w:p>
        </w:tc>
        <w:tc>
          <w:tcPr>
            <w:tcW w:w="855" w:type="pct"/>
            <w:vAlign w:val="center"/>
          </w:tcPr>
          <w:p w14:paraId="2257C573" w14:textId="77777777" w:rsidR="00300CD2" w:rsidRDefault="00300CD2" w:rsidP="00BE0FF6">
            <w:pPr>
              <w:spacing w:line="240" w:lineRule="auto"/>
              <w:ind w:firstLineChars="0" w:firstLine="0"/>
              <w:jc w:val="center"/>
              <w:rPr>
                <w:snapToGrid w:val="0"/>
                <w:color w:val="000000" w:themeColor="text1"/>
                <w:kern w:val="0"/>
                <w:szCs w:val="21"/>
              </w:rPr>
            </w:pPr>
            <w:r>
              <w:rPr>
                <w:snapToGrid w:val="0"/>
                <w:color w:val="000000" w:themeColor="text1"/>
                <w:kern w:val="0"/>
                <w:sz w:val="21"/>
                <w:szCs w:val="21"/>
              </w:rPr>
              <w:t>江北社区万家坝</w:t>
            </w:r>
          </w:p>
        </w:tc>
        <w:tc>
          <w:tcPr>
            <w:tcW w:w="685" w:type="pct"/>
            <w:vAlign w:val="center"/>
          </w:tcPr>
          <w:p w14:paraId="1C3E972F" w14:textId="77777777" w:rsidR="00300CD2" w:rsidRDefault="00300CD2" w:rsidP="00BE0FF6">
            <w:pPr>
              <w:spacing w:line="240" w:lineRule="auto"/>
              <w:ind w:firstLineChars="0" w:firstLine="0"/>
              <w:jc w:val="center"/>
              <w:rPr>
                <w:color w:val="000000" w:themeColor="text1"/>
                <w:szCs w:val="21"/>
              </w:rPr>
            </w:pPr>
            <w:r>
              <w:rPr>
                <w:color w:val="000000" w:themeColor="text1"/>
                <w:sz w:val="21"/>
                <w:szCs w:val="21"/>
              </w:rPr>
              <w:t>661825.48</w:t>
            </w:r>
          </w:p>
        </w:tc>
        <w:tc>
          <w:tcPr>
            <w:tcW w:w="754" w:type="pct"/>
            <w:vAlign w:val="center"/>
          </w:tcPr>
          <w:p w14:paraId="283AA7B7" w14:textId="77777777" w:rsidR="00300CD2" w:rsidRDefault="00300CD2" w:rsidP="00BE0FF6">
            <w:pPr>
              <w:spacing w:line="240" w:lineRule="auto"/>
              <w:ind w:firstLineChars="0" w:firstLine="0"/>
              <w:jc w:val="center"/>
              <w:rPr>
                <w:color w:val="000000" w:themeColor="text1"/>
                <w:szCs w:val="21"/>
              </w:rPr>
            </w:pPr>
            <w:r>
              <w:rPr>
                <w:color w:val="000000" w:themeColor="text1"/>
                <w:sz w:val="21"/>
                <w:szCs w:val="21"/>
              </w:rPr>
              <w:t>3565104.47</w:t>
            </w:r>
          </w:p>
        </w:tc>
        <w:tc>
          <w:tcPr>
            <w:tcW w:w="404" w:type="pct"/>
            <w:vAlign w:val="center"/>
          </w:tcPr>
          <w:p w14:paraId="6D40CF73" w14:textId="77777777" w:rsidR="00300CD2" w:rsidRDefault="00300CD2" w:rsidP="00BE0FF6">
            <w:pPr>
              <w:spacing w:line="240" w:lineRule="auto"/>
              <w:ind w:firstLineChars="0" w:firstLine="0"/>
              <w:jc w:val="center"/>
              <w:rPr>
                <w:snapToGrid w:val="0"/>
                <w:color w:val="000000" w:themeColor="text1"/>
                <w:kern w:val="0"/>
                <w:szCs w:val="21"/>
              </w:rPr>
            </w:pPr>
            <w:r>
              <w:rPr>
                <w:snapToGrid w:val="0"/>
                <w:color w:val="000000" w:themeColor="text1"/>
                <w:kern w:val="0"/>
                <w:sz w:val="21"/>
                <w:szCs w:val="21"/>
              </w:rPr>
              <w:t>E</w:t>
            </w:r>
          </w:p>
        </w:tc>
        <w:tc>
          <w:tcPr>
            <w:tcW w:w="510" w:type="pct"/>
            <w:vAlign w:val="center"/>
          </w:tcPr>
          <w:p w14:paraId="6A6362EA" w14:textId="77777777" w:rsidR="00300CD2" w:rsidRDefault="00300CD2" w:rsidP="00BE0FF6">
            <w:pPr>
              <w:spacing w:line="240" w:lineRule="auto"/>
              <w:ind w:firstLineChars="0" w:firstLine="0"/>
              <w:jc w:val="center"/>
              <w:rPr>
                <w:snapToGrid w:val="0"/>
                <w:color w:val="000000" w:themeColor="text1"/>
                <w:kern w:val="0"/>
                <w:szCs w:val="21"/>
              </w:rPr>
            </w:pPr>
            <w:r>
              <w:rPr>
                <w:snapToGrid w:val="0"/>
                <w:color w:val="000000" w:themeColor="text1"/>
                <w:kern w:val="0"/>
                <w:sz w:val="21"/>
                <w:szCs w:val="21"/>
              </w:rPr>
              <w:t>2070</w:t>
            </w:r>
          </w:p>
        </w:tc>
        <w:tc>
          <w:tcPr>
            <w:tcW w:w="507" w:type="pct"/>
            <w:vAlign w:val="center"/>
          </w:tcPr>
          <w:p w14:paraId="01D699AE" w14:textId="77777777" w:rsidR="00300CD2" w:rsidRDefault="00300CD2" w:rsidP="00BE0FF6">
            <w:pPr>
              <w:spacing w:line="240" w:lineRule="auto"/>
              <w:ind w:firstLineChars="0" w:firstLine="0"/>
              <w:jc w:val="center"/>
              <w:rPr>
                <w:color w:val="000000" w:themeColor="text1"/>
                <w:kern w:val="0"/>
                <w:szCs w:val="21"/>
              </w:rPr>
            </w:pPr>
            <w:r>
              <w:rPr>
                <w:rFonts w:hint="eastAsia"/>
                <w:color w:val="000000" w:themeColor="text1"/>
                <w:kern w:val="0"/>
                <w:sz w:val="21"/>
                <w:szCs w:val="21"/>
              </w:rPr>
              <w:t>30</w:t>
            </w:r>
          </w:p>
        </w:tc>
        <w:tc>
          <w:tcPr>
            <w:tcW w:w="509" w:type="pct"/>
            <w:vAlign w:val="center"/>
          </w:tcPr>
          <w:p w14:paraId="20D2668E" w14:textId="77777777" w:rsidR="00300CD2" w:rsidRDefault="00300CD2" w:rsidP="00BE0FF6">
            <w:pPr>
              <w:spacing w:line="240" w:lineRule="auto"/>
              <w:ind w:firstLineChars="0" w:firstLine="0"/>
              <w:jc w:val="center"/>
              <w:rPr>
                <w:snapToGrid w:val="0"/>
                <w:color w:val="000000" w:themeColor="text1"/>
                <w:kern w:val="0"/>
                <w:szCs w:val="21"/>
              </w:rPr>
            </w:pPr>
            <w:r>
              <w:rPr>
                <w:rFonts w:hint="eastAsia"/>
                <w:snapToGrid w:val="0"/>
                <w:color w:val="000000" w:themeColor="text1"/>
                <w:kern w:val="0"/>
                <w:sz w:val="21"/>
                <w:szCs w:val="21"/>
              </w:rPr>
              <w:t>居住区</w:t>
            </w:r>
          </w:p>
        </w:tc>
        <w:tc>
          <w:tcPr>
            <w:tcW w:w="352" w:type="pct"/>
            <w:vMerge/>
            <w:vAlign w:val="center"/>
          </w:tcPr>
          <w:p w14:paraId="42B50DDC" w14:textId="77777777" w:rsidR="00300CD2" w:rsidRDefault="00300CD2" w:rsidP="00BE0FF6">
            <w:pPr>
              <w:spacing w:line="240" w:lineRule="auto"/>
              <w:ind w:firstLineChars="0" w:firstLine="0"/>
              <w:jc w:val="center"/>
              <w:rPr>
                <w:snapToGrid w:val="0"/>
                <w:color w:val="000000" w:themeColor="text1"/>
                <w:kern w:val="0"/>
                <w:szCs w:val="21"/>
              </w:rPr>
            </w:pPr>
          </w:p>
        </w:tc>
      </w:tr>
      <w:tr w:rsidR="00300CD2" w14:paraId="29D863DB" w14:textId="77777777" w:rsidTr="00BE0FF6">
        <w:trPr>
          <w:cantSplit/>
          <w:trHeight w:val="340"/>
          <w:jc w:val="center"/>
        </w:trPr>
        <w:tc>
          <w:tcPr>
            <w:tcW w:w="424" w:type="pct"/>
            <w:vMerge/>
            <w:vAlign w:val="center"/>
          </w:tcPr>
          <w:p w14:paraId="05A66BBD" w14:textId="77777777" w:rsidR="00300CD2" w:rsidRDefault="00300CD2" w:rsidP="00BE0FF6">
            <w:pPr>
              <w:spacing w:line="240" w:lineRule="auto"/>
              <w:ind w:firstLineChars="0" w:firstLine="0"/>
              <w:jc w:val="center"/>
              <w:rPr>
                <w:snapToGrid w:val="0"/>
                <w:color w:val="000000" w:themeColor="text1"/>
                <w:kern w:val="0"/>
                <w:szCs w:val="21"/>
              </w:rPr>
            </w:pPr>
          </w:p>
        </w:tc>
        <w:tc>
          <w:tcPr>
            <w:tcW w:w="855" w:type="pct"/>
            <w:vAlign w:val="center"/>
          </w:tcPr>
          <w:p w14:paraId="5C7FF252" w14:textId="77777777" w:rsidR="00300CD2" w:rsidRDefault="00300CD2" w:rsidP="00BE0FF6">
            <w:pPr>
              <w:spacing w:line="240" w:lineRule="auto"/>
              <w:ind w:firstLineChars="0" w:firstLine="0"/>
              <w:jc w:val="center"/>
              <w:rPr>
                <w:snapToGrid w:val="0"/>
                <w:color w:val="000000" w:themeColor="text1"/>
                <w:kern w:val="0"/>
                <w:szCs w:val="21"/>
              </w:rPr>
            </w:pPr>
            <w:r>
              <w:rPr>
                <w:snapToGrid w:val="0"/>
                <w:color w:val="000000" w:themeColor="text1"/>
                <w:kern w:val="0"/>
                <w:sz w:val="21"/>
                <w:szCs w:val="21"/>
              </w:rPr>
              <w:t>盘城社区</w:t>
            </w:r>
          </w:p>
        </w:tc>
        <w:tc>
          <w:tcPr>
            <w:tcW w:w="685" w:type="pct"/>
            <w:vAlign w:val="center"/>
          </w:tcPr>
          <w:p w14:paraId="33802AA0" w14:textId="77777777" w:rsidR="00300CD2" w:rsidRDefault="00300CD2" w:rsidP="00BE0FF6">
            <w:pPr>
              <w:spacing w:line="240" w:lineRule="auto"/>
              <w:ind w:firstLineChars="0" w:firstLine="0"/>
              <w:jc w:val="center"/>
              <w:rPr>
                <w:color w:val="000000" w:themeColor="text1"/>
                <w:szCs w:val="21"/>
              </w:rPr>
            </w:pPr>
            <w:r>
              <w:rPr>
                <w:color w:val="000000" w:themeColor="text1"/>
                <w:sz w:val="21"/>
                <w:szCs w:val="21"/>
              </w:rPr>
              <w:t>659657.02</w:t>
            </w:r>
          </w:p>
        </w:tc>
        <w:tc>
          <w:tcPr>
            <w:tcW w:w="754" w:type="pct"/>
            <w:vAlign w:val="center"/>
          </w:tcPr>
          <w:p w14:paraId="56F0191C" w14:textId="77777777" w:rsidR="00300CD2" w:rsidRDefault="00300CD2" w:rsidP="00BE0FF6">
            <w:pPr>
              <w:spacing w:line="240" w:lineRule="auto"/>
              <w:ind w:firstLineChars="0" w:firstLine="0"/>
              <w:jc w:val="center"/>
              <w:rPr>
                <w:color w:val="000000" w:themeColor="text1"/>
                <w:szCs w:val="21"/>
              </w:rPr>
            </w:pPr>
            <w:r>
              <w:rPr>
                <w:color w:val="000000" w:themeColor="text1"/>
                <w:sz w:val="21"/>
                <w:szCs w:val="21"/>
              </w:rPr>
              <w:t>3565218.18</w:t>
            </w:r>
          </w:p>
        </w:tc>
        <w:tc>
          <w:tcPr>
            <w:tcW w:w="404" w:type="pct"/>
            <w:vAlign w:val="center"/>
          </w:tcPr>
          <w:p w14:paraId="540030F8" w14:textId="77777777" w:rsidR="00300CD2" w:rsidRDefault="00300CD2" w:rsidP="00BE0FF6">
            <w:pPr>
              <w:spacing w:line="240" w:lineRule="auto"/>
              <w:ind w:firstLineChars="0" w:firstLine="0"/>
              <w:jc w:val="center"/>
              <w:rPr>
                <w:snapToGrid w:val="0"/>
                <w:color w:val="000000" w:themeColor="text1"/>
                <w:kern w:val="0"/>
                <w:szCs w:val="21"/>
              </w:rPr>
            </w:pPr>
            <w:r>
              <w:rPr>
                <w:snapToGrid w:val="0"/>
                <w:color w:val="000000" w:themeColor="text1"/>
                <w:kern w:val="0"/>
                <w:sz w:val="21"/>
                <w:szCs w:val="21"/>
              </w:rPr>
              <w:t>NE</w:t>
            </w:r>
          </w:p>
        </w:tc>
        <w:tc>
          <w:tcPr>
            <w:tcW w:w="510" w:type="pct"/>
            <w:vAlign w:val="center"/>
          </w:tcPr>
          <w:p w14:paraId="26638638" w14:textId="77777777" w:rsidR="00300CD2" w:rsidRDefault="00300CD2" w:rsidP="00BE0FF6">
            <w:pPr>
              <w:spacing w:line="240" w:lineRule="auto"/>
              <w:ind w:firstLineChars="0" w:firstLine="0"/>
              <w:jc w:val="center"/>
              <w:rPr>
                <w:snapToGrid w:val="0"/>
                <w:color w:val="000000" w:themeColor="text1"/>
                <w:kern w:val="0"/>
                <w:szCs w:val="21"/>
              </w:rPr>
            </w:pPr>
            <w:r>
              <w:rPr>
                <w:snapToGrid w:val="0"/>
                <w:color w:val="000000" w:themeColor="text1"/>
                <w:kern w:val="0"/>
                <w:sz w:val="21"/>
                <w:szCs w:val="21"/>
              </w:rPr>
              <w:t>150</w:t>
            </w:r>
          </w:p>
        </w:tc>
        <w:tc>
          <w:tcPr>
            <w:tcW w:w="507" w:type="pct"/>
            <w:vAlign w:val="center"/>
          </w:tcPr>
          <w:p w14:paraId="5320C9F1" w14:textId="77777777" w:rsidR="00300CD2" w:rsidRDefault="00300CD2" w:rsidP="00BE0FF6">
            <w:pPr>
              <w:spacing w:line="240" w:lineRule="auto"/>
              <w:ind w:firstLineChars="0" w:firstLine="0"/>
              <w:jc w:val="center"/>
              <w:rPr>
                <w:color w:val="000000" w:themeColor="text1"/>
                <w:kern w:val="0"/>
                <w:szCs w:val="21"/>
              </w:rPr>
            </w:pPr>
            <w:r>
              <w:rPr>
                <w:rFonts w:hint="eastAsia"/>
                <w:color w:val="000000" w:themeColor="text1"/>
                <w:kern w:val="0"/>
                <w:sz w:val="21"/>
                <w:szCs w:val="21"/>
              </w:rPr>
              <w:t>11000</w:t>
            </w:r>
          </w:p>
        </w:tc>
        <w:tc>
          <w:tcPr>
            <w:tcW w:w="509" w:type="pct"/>
            <w:vAlign w:val="center"/>
          </w:tcPr>
          <w:p w14:paraId="2BEFF3D9" w14:textId="77777777" w:rsidR="00300CD2" w:rsidRDefault="00300CD2" w:rsidP="00BE0FF6">
            <w:pPr>
              <w:spacing w:line="240" w:lineRule="auto"/>
              <w:ind w:firstLineChars="0" w:firstLine="0"/>
              <w:jc w:val="center"/>
              <w:rPr>
                <w:snapToGrid w:val="0"/>
                <w:color w:val="000000" w:themeColor="text1"/>
                <w:kern w:val="0"/>
                <w:szCs w:val="21"/>
              </w:rPr>
            </w:pPr>
            <w:r>
              <w:rPr>
                <w:rFonts w:hint="eastAsia"/>
                <w:snapToGrid w:val="0"/>
                <w:color w:val="000000" w:themeColor="text1"/>
                <w:kern w:val="0"/>
                <w:sz w:val="21"/>
                <w:szCs w:val="21"/>
              </w:rPr>
              <w:t>居住区</w:t>
            </w:r>
          </w:p>
        </w:tc>
        <w:tc>
          <w:tcPr>
            <w:tcW w:w="352" w:type="pct"/>
            <w:vMerge/>
            <w:vAlign w:val="center"/>
          </w:tcPr>
          <w:p w14:paraId="2F6AA8BF" w14:textId="77777777" w:rsidR="00300CD2" w:rsidRDefault="00300CD2" w:rsidP="00BE0FF6">
            <w:pPr>
              <w:spacing w:line="240" w:lineRule="auto"/>
              <w:ind w:firstLineChars="0" w:firstLine="0"/>
              <w:jc w:val="center"/>
              <w:rPr>
                <w:snapToGrid w:val="0"/>
                <w:color w:val="000000" w:themeColor="text1"/>
                <w:kern w:val="0"/>
                <w:szCs w:val="21"/>
              </w:rPr>
            </w:pPr>
          </w:p>
        </w:tc>
      </w:tr>
      <w:tr w:rsidR="00300CD2" w14:paraId="049A9384" w14:textId="77777777" w:rsidTr="00BE0FF6">
        <w:trPr>
          <w:cantSplit/>
          <w:trHeight w:val="340"/>
          <w:jc w:val="center"/>
        </w:trPr>
        <w:tc>
          <w:tcPr>
            <w:tcW w:w="424" w:type="pct"/>
            <w:vMerge/>
            <w:vAlign w:val="center"/>
          </w:tcPr>
          <w:p w14:paraId="6D7B926F" w14:textId="77777777" w:rsidR="00300CD2" w:rsidRDefault="00300CD2" w:rsidP="00BE0FF6">
            <w:pPr>
              <w:spacing w:line="240" w:lineRule="auto"/>
              <w:ind w:firstLineChars="0" w:firstLine="0"/>
              <w:jc w:val="center"/>
              <w:rPr>
                <w:snapToGrid w:val="0"/>
                <w:color w:val="000000" w:themeColor="text1"/>
                <w:kern w:val="0"/>
                <w:szCs w:val="21"/>
              </w:rPr>
            </w:pPr>
          </w:p>
        </w:tc>
        <w:tc>
          <w:tcPr>
            <w:tcW w:w="855" w:type="pct"/>
            <w:vAlign w:val="center"/>
          </w:tcPr>
          <w:p w14:paraId="38ADB046" w14:textId="77777777" w:rsidR="00300CD2" w:rsidRDefault="00300CD2" w:rsidP="00BE0FF6">
            <w:pPr>
              <w:spacing w:line="240" w:lineRule="auto"/>
              <w:ind w:firstLineChars="0" w:firstLine="0"/>
              <w:jc w:val="center"/>
              <w:rPr>
                <w:snapToGrid w:val="0"/>
                <w:color w:val="000000" w:themeColor="text1"/>
                <w:kern w:val="0"/>
                <w:szCs w:val="21"/>
              </w:rPr>
            </w:pPr>
            <w:r>
              <w:rPr>
                <w:snapToGrid w:val="0"/>
                <w:color w:val="000000" w:themeColor="text1"/>
                <w:kern w:val="0"/>
                <w:sz w:val="21"/>
                <w:szCs w:val="21"/>
              </w:rPr>
              <w:t>新华社区</w:t>
            </w:r>
          </w:p>
        </w:tc>
        <w:tc>
          <w:tcPr>
            <w:tcW w:w="685" w:type="pct"/>
            <w:vAlign w:val="center"/>
          </w:tcPr>
          <w:p w14:paraId="7A504252" w14:textId="77777777" w:rsidR="00300CD2" w:rsidRDefault="00300CD2" w:rsidP="00BE0FF6">
            <w:pPr>
              <w:spacing w:line="240" w:lineRule="auto"/>
              <w:ind w:firstLineChars="0" w:firstLine="0"/>
              <w:jc w:val="center"/>
              <w:rPr>
                <w:color w:val="000000" w:themeColor="text1"/>
                <w:szCs w:val="21"/>
              </w:rPr>
            </w:pPr>
            <w:r>
              <w:rPr>
                <w:color w:val="000000" w:themeColor="text1"/>
                <w:sz w:val="21"/>
                <w:szCs w:val="21"/>
              </w:rPr>
              <w:t>660496.51</w:t>
            </w:r>
          </w:p>
        </w:tc>
        <w:tc>
          <w:tcPr>
            <w:tcW w:w="754" w:type="pct"/>
            <w:vAlign w:val="center"/>
          </w:tcPr>
          <w:p w14:paraId="740D3C45" w14:textId="77777777" w:rsidR="00300CD2" w:rsidRDefault="00300CD2" w:rsidP="00BE0FF6">
            <w:pPr>
              <w:spacing w:line="240" w:lineRule="auto"/>
              <w:ind w:firstLineChars="0" w:firstLine="0"/>
              <w:jc w:val="center"/>
              <w:rPr>
                <w:color w:val="000000" w:themeColor="text1"/>
                <w:szCs w:val="21"/>
              </w:rPr>
            </w:pPr>
            <w:r>
              <w:rPr>
                <w:color w:val="000000" w:themeColor="text1"/>
                <w:sz w:val="21"/>
                <w:szCs w:val="21"/>
              </w:rPr>
              <w:t>3567007.79</w:t>
            </w:r>
          </w:p>
        </w:tc>
        <w:tc>
          <w:tcPr>
            <w:tcW w:w="404" w:type="pct"/>
            <w:vAlign w:val="center"/>
          </w:tcPr>
          <w:p w14:paraId="3ACE2644" w14:textId="77777777" w:rsidR="00300CD2" w:rsidRDefault="00300CD2" w:rsidP="00BE0FF6">
            <w:pPr>
              <w:spacing w:line="240" w:lineRule="auto"/>
              <w:ind w:firstLineChars="0" w:firstLine="0"/>
              <w:jc w:val="center"/>
              <w:rPr>
                <w:snapToGrid w:val="0"/>
                <w:color w:val="000000" w:themeColor="text1"/>
                <w:kern w:val="0"/>
                <w:szCs w:val="21"/>
              </w:rPr>
            </w:pPr>
            <w:r>
              <w:rPr>
                <w:snapToGrid w:val="0"/>
                <w:color w:val="000000" w:themeColor="text1"/>
                <w:kern w:val="0"/>
                <w:sz w:val="21"/>
                <w:szCs w:val="21"/>
              </w:rPr>
              <w:t>NE</w:t>
            </w:r>
          </w:p>
        </w:tc>
        <w:tc>
          <w:tcPr>
            <w:tcW w:w="510" w:type="pct"/>
            <w:vAlign w:val="center"/>
          </w:tcPr>
          <w:p w14:paraId="119EDAA5" w14:textId="77777777" w:rsidR="00300CD2" w:rsidRDefault="00300CD2" w:rsidP="00BE0FF6">
            <w:pPr>
              <w:spacing w:line="240" w:lineRule="auto"/>
              <w:ind w:firstLineChars="0" w:firstLine="0"/>
              <w:jc w:val="center"/>
              <w:rPr>
                <w:snapToGrid w:val="0"/>
                <w:color w:val="000000" w:themeColor="text1"/>
                <w:kern w:val="0"/>
                <w:szCs w:val="21"/>
              </w:rPr>
            </w:pPr>
            <w:r>
              <w:rPr>
                <w:snapToGrid w:val="0"/>
                <w:color w:val="000000" w:themeColor="text1"/>
                <w:kern w:val="0"/>
                <w:sz w:val="21"/>
                <w:szCs w:val="21"/>
              </w:rPr>
              <w:t>2110</w:t>
            </w:r>
          </w:p>
        </w:tc>
        <w:tc>
          <w:tcPr>
            <w:tcW w:w="507" w:type="pct"/>
            <w:vAlign w:val="center"/>
          </w:tcPr>
          <w:p w14:paraId="16369A8D" w14:textId="77777777" w:rsidR="00300CD2" w:rsidRDefault="00300CD2" w:rsidP="00BE0FF6">
            <w:pPr>
              <w:spacing w:line="240" w:lineRule="auto"/>
              <w:ind w:firstLineChars="0" w:firstLine="0"/>
              <w:jc w:val="center"/>
              <w:rPr>
                <w:color w:val="000000" w:themeColor="text1"/>
                <w:kern w:val="0"/>
                <w:szCs w:val="21"/>
              </w:rPr>
            </w:pPr>
            <w:r>
              <w:rPr>
                <w:rFonts w:hint="eastAsia"/>
                <w:color w:val="000000" w:themeColor="text1"/>
                <w:kern w:val="0"/>
                <w:sz w:val="21"/>
                <w:szCs w:val="21"/>
              </w:rPr>
              <w:t>2409</w:t>
            </w:r>
          </w:p>
        </w:tc>
        <w:tc>
          <w:tcPr>
            <w:tcW w:w="509" w:type="pct"/>
            <w:vAlign w:val="center"/>
          </w:tcPr>
          <w:p w14:paraId="47D3C5F3" w14:textId="77777777" w:rsidR="00300CD2" w:rsidRDefault="00300CD2" w:rsidP="00BE0FF6">
            <w:pPr>
              <w:spacing w:line="240" w:lineRule="auto"/>
              <w:ind w:firstLineChars="0" w:firstLine="0"/>
              <w:jc w:val="center"/>
              <w:rPr>
                <w:snapToGrid w:val="0"/>
                <w:color w:val="000000" w:themeColor="text1"/>
                <w:kern w:val="0"/>
                <w:szCs w:val="21"/>
              </w:rPr>
            </w:pPr>
            <w:r>
              <w:rPr>
                <w:rFonts w:hint="eastAsia"/>
                <w:snapToGrid w:val="0"/>
                <w:color w:val="000000" w:themeColor="text1"/>
                <w:kern w:val="0"/>
                <w:sz w:val="21"/>
                <w:szCs w:val="21"/>
              </w:rPr>
              <w:t>居住区</w:t>
            </w:r>
          </w:p>
        </w:tc>
        <w:tc>
          <w:tcPr>
            <w:tcW w:w="352" w:type="pct"/>
            <w:vMerge/>
            <w:vAlign w:val="center"/>
          </w:tcPr>
          <w:p w14:paraId="225DD3FF" w14:textId="77777777" w:rsidR="00300CD2" w:rsidRDefault="00300CD2" w:rsidP="00BE0FF6">
            <w:pPr>
              <w:spacing w:line="240" w:lineRule="auto"/>
              <w:ind w:firstLineChars="0" w:firstLine="0"/>
              <w:jc w:val="center"/>
              <w:rPr>
                <w:snapToGrid w:val="0"/>
                <w:color w:val="000000" w:themeColor="text1"/>
                <w:kern w:val="0"/>
                <w:szCs w:val="21"/>
              </w:rPr>
            </w:pPr>
          </w:p>
        </w:tc>
      </w:tr>
      <w:tr w:rsidR="00300CD2" w14:paraId="02DBA554" w14:textId="77777777" w:rsidTr="00BE0FF6">
        <w:trPr>
          <w:cantSplit/>
          <w:trHeight w:val="340"/>
          <w:jc w:val="center"/>
        </w:trPr>
        <w:tc>
          <w:tcPr>
            <w:tcW w:w="424" w:type="pct"/>
            <w:vMerge w:val="restart"/>
            <w:vAlign w:val="center"/>
          </w:tcPr>
          <w:p w14:paraId="3919D312" w14:textId="77777777" w:rsidR="00300CD2" w:rsidRDefault="00300CD2" w:rsidP="00BE0FF6">
            <w:pPr>
              <w:spacing w:line="240" w:lineRule="auto"/>
              <w:ind w:firstLineChars="0" w:firstLine="0"/>
              <w:jc w:val="center"/>
              <w:rPr>
                <w:snapToGrid w:val="0"/>
                <w:color w:val="000000" w:themeColor="text1"/>
                <w:kern w:val="0"/>
                <w:szCs w:val="21"/>
              </w:rPr>
            </w:pPr>
            <w:r>
              <w:rPr>
                <w:snapToGrid w:val="0"/>
                <w:color w:val="000000" w:themeColor="text1"/>
                <w:kern w:val="0"/>
                <w:sz w:val="21"/>
                <w:szCs w:val="21"/>
              </w:rPr>
              <w:t>水环境</w:t>
            </w:r>
          </w:p>
        </w:tc>
        <w:tc>
          <w:tcPr>
            <w:tcW w:w="2294" w:type="pct"/>
            <w:gridSpan w:val="3"/>
            <w:vAlign w:val="center"/>
          </w:tcPr>
          <w:p w14:paraId="2EC32225" w14:textId="77777777" w:rsidR="00300CD2" w:rsidRDefault="00300CD2" w:rsidP="00BE0FF6">
            <w:pPr>
              <w:spacing w:line="240" w:lineRule="auto"/>
              <w:ind w:firstLineChars="0" w:firstLine="0"/>
              <w:jc w:val="center"/>
              <w:rPr>
                <w:snapToGrid w:val="0"/>
                <w:color w:val="000000" w:themeColor="text1"/>
                <w:kern w:val="0"/>
                <w:szCs w:val="21"/>
              </w:rPr>
            </w:pPr>
            <w:r>
              <w:rPr>
                <w:snapToGrid w:val="0"/>
                <w:color w:val="000000" w:themeColor="text1"/>
                <w:kern w:val="0"/>
                <w:sz w:val="21"/>
                <w:szCs w:val="21"/>
              </w:rPr>
              <w:t>跃进河</w:t>
            </w:r>
          </w:p>
        </w:tc>
        <w:tc>
          <w:tcPr>
            <w:tcW w:w="404" w:type="pct"/>
            <w:vAlign w:val="center"/>
          </w:tcPr>
          <w:p w14:paraId="0F01BFA9" w14:textId="77777777" w:rsidR="00300CD2" w:rsidRDefault="00300CD2" w:rsidP="00BE0FF6">
            <w:pPr>
              <w:spacing w:line="240" w:lineRule="auto"/>
              <w:ind w:firstLineChars="0" w:firstLine="0"/>
              <w:jc w:val="center"/>
              <w:rPr>
                <w:snapToGrid w:val="0"/>
                <w:color w:val="000000" w:themeColor="text1"/>
                <w:kern w:val="0"/>
                <w:szCs w:val="21"/>
              </w:rPr>
            </w:pPr>
            <w:r>
              <w:rPr>
                <w:snapToGrid w:val="0"/>
                <w:color w:val="000000" w:themeColor="text1"/>
                <w:kern w:val="0"/>
                <w:sz w:val="21"/>
                <w:szCs w:val="21"/>
              </w:rPr>
              <w:t>/</w:t>
            </w:r>
          </w:p>
        </w:tc>
        <w:tc>
          <w:tcPr>
            <w:tcW w:w="510" w:type="pct"/>
            <w:vAlign w:val="center"/>
          </w:tcPr>
          <w:p w14:paraId="51225E2E" w14:textId="63E7CDA3" w:rsidR="00300CD2" w:rsidRDefault="00300CD2" w:rsidP="00BE0FF6">
            <w:pPr>
              <w:spacing w:line="240" w:lineRule="auto"/>
              <w:ind w:firstLineChars="0" w:firstLine="0"/>
              <w:jc w:val="center"/>
              <w:rPr>
                <w:snapToGrid w:val="0"/>
                <w:color w:val="000000" w:themeColor="text1"/>
                <w:kern w:val="0"/>
                <w:szCs w:val="21"/>
              </w:rPr>
            </w:pPr>
            <w:r>
              <w:rPr>
                <w:snapToGrid w:val="0"/>
                <w:color w:val="000000" w:themeColor="text1"/>
                <w:kern w:val="0"/>
                <w:sz w:val="21"/>
                <w:szCs w:val="21"/>
              </w:rPr>
              <w:t>区内</w:t>
            </w:r>
          </w:p>
        </w:tc>
        <w:tc>
          <w:tcPr>
            <w:tcW w:w="507" w:type="pct"/>
            <w:vAlign w:val="center"/>
          </w:tcPr>
          <w:p w14:paraId="2E83F5DC" w14:textId="77777777" w:rsidR="00300CD2" w:rsidRDefault="00300CD2" w:rsidP="00BE0FF6">
            <w:pPr>
              <w:spacing w:line="240" w:lineRule="auto"/>
              <w:ind w:firstLineChars="0" w:firstLine="0"/>
              <w:jc w:val="center"/>
              <w:rPr>
                <w:snapToGrid w:val="0"/>
                <w:color w:val="000000" w:themeColor="text1"/>
                <w:kern w:val="0"/>
                <w:szCs w:val="21"/>
              </w:rPr>
            </w:pPr>
            <w:r>
              <w:rPr>
                <w:snapToGrid w:val="0"/>
                <w:color w:val="000000" w:themeColor="text1"/>
                <w:kern w:val="0"/>
                <w:sz w:val="21"/>
                <w:szCs w:val="21"/>
              </w:rPr>
              <w:t>小河</w:t>
            </w:r>
          </w:p>
        </w:tc>
        <w:tc>
          <w:tcPr>
            <w:tcW w:w="861" w:type="pct"/>
            <w:gridSpan w:val="2"/>
            <w:vAlign w:val="center"/>
          </w:tcPr>
          <w:p w14:paraId="177BC906" w14:textId="77777777" w:rsidR="00300CD2" w:rsidRDefault="00300CD2" w:rsidP="00BE0FF6">
            <w:pPr>
              <w:spacing w:line="240" w:lineRule="auto"/>
              <w:ind w:firstLineChars="0" w:firstLine="0"/>
              <w:jc w:val="center"/>
              <w:rPr>
                <w:snapToGrid w:val="0"/>
                <w:color w:val="000000" w:themeColor="text1"/>
                <w:kern w:val="0"/>
                <w:szCs w:val="21"/>
              </w:rPr>
            </w:pPr>
            <w:r w:rsidRPr="005B2A48">
              <w:rPr>
                <w:rFonts w:eastAsia="宋体"/>
                <w:color w:val="000000" w:themeColor="text1"/>
                <w:sz w:val="21"/>
                <w:szCs w:val="21"/>
              </w:rPr>
              <w:t>III</w:t>
            </w:r>
            <w:r>
              <w:rPr>
                <w:color w:val="000000" w:themeColor="text1"/>
                <w:sz w:val="21"/>
                <w:szCs w:val="21"/>
              </w:rPr>
              <w:t>类</w:t>
            </w:r>
          </w:p>
        </w:tc>
      </w:tr>
      <w:tr w:rsidR="00300CD2" w14:paraId="233F6DA1" w14:textId="77777777" w:rsidTr="00BE0FF6">
        <w:trPr>
          <w:cantSplit/>
          <w:trHeight w:val="340"/>
          <w:jc w:val="center"/>
        </w:trPr>
        <w:tc>
          <w:tcPr>
            <w:tcW w:w="424" w:type="pct"/>
            <w:vMerge/>
            <w:vAlign w:val="center"/>
          </w:tcPr>
          <w:p w14:paraId="3F623932" w14:textId="77777777" w:rsidR="00300CD2" w:rsidRDefault="00300CD2" w:rsidP="00BE0FF6">
            <w:pPr>
              <w:spacing w:line="240" w:lineRule="auto"/>
              <w:ind w:firstLineChars="0" w:firstLine="0"/>
              <w:jc w:val="center"/>
              <w:rPr>
                <w:snapToGrid w:val="0"/>
                <w:color w:val="000000" w:themeColor="text1"/>
                <w:kern w:val="0"/>
                <w:sz w:val="21"/>
                <w:szCs w:val="21"/>
              </w:rPr>
            </w:pPr>
          </w:p>
        </w:tc>
        <w:tc>
          <w:tcPr>
            <w:tcW w:w="2294" w:type="pct"/>
            <w:gridSpan w:val="3"/>
            <w:vAlign w:val="center"/>
          </w:tcPr>
          <w:p w14:paraId="3638F70D" w14:textId="77777777" w:rsidR="00300CD2" w:rsidRDefault="00300CD2" w:rsidP="00BE0FF6">
            <w:pPr>
              <w:spacing w:line="240" w:lineRule="auto"/>
              <w:ind w:firstLineChars="0" w:firstLine="0"/>
              <w:jc w:val="center"/>
              <w:rPr>
                <w:snapToGrid w:val="0"/>
                <w:color w:val="000000" w:themeColor="text1"/>
                <w:kern w:val="0"/>
                <w:sz w:val="21"/>
                <w:szCs w:val="21"/>
              </w:rPr>
            </w:pPr>
            <w:proofErr w:type="gramStart"/>
            <w:r w:rsidRPr="005B2A48">
              <w:rPr>
                <w:rFonts w:hint="eastAsia"/>
                <w:snapToGrid w:val="0"/>
                <w:color w:val="000000" w:themeColor="text1"/>
                <w:kern w:val="0"/>
                <w:sz w:val="21"/>
                <w:szCs w:val="21"/>
              </w:rPr>
              <w:t>永丰河</w:t>
            </w:r>
            <w:proofErr w:type="gramEnd"/>
          </w:p>
        </w:tc>
        <w:tc>
          <w:tcPr>
            <w:tcW w:w="404" w:type="pct"/>
            <w:vAlign w:val="center"/>
          </w:tcPr>
          <w:p w14:paraId="426A8DEE" w14:textId="77777777" w:rsidR="00300CD2" w:rsidRDefault="00300CD2" w:rsidP="00BE0FF6">
            <w:pPr>
              <w:spacing w:line="240" w:lineRule="auto"/>
              <w:ind w:firstLineChars="0" w:firstLine="0"/>
              <w:jc w:val="center"/>
              <w:rPr>
                <w:snapToGrid w:val="0"/>
                <w:color w:val="000000" w:themeColor="text1"/>
                <w:kern w:val="0"/>
                <w:sz w:val="21"/>
                <w:szCs w:val="21"/>
              </w:rPr>
            </w:pPr>
            <w:r>
              <w:rPr>
                <w:snapToGrid w:val="0"/>
                <w:color w:val="000000" w:themeColor="text1"/>
                <w:kern w:val="0"/>
                <w:sz w:val="21"/>
                <w:szCs w:val="21"/>
              </w:rPr>
              <w:t>/</w:t>
            </w:r>
          </w:p>
        </w:tc>
        <w:tc>
          <w:tcPr>
            <w:tcW w:w="510" w:type="pct"/>
            <w:vAlign w:val="center"/>
          </w:tcPr>
          <w:p w14:paraId="0CD3C5FF" w14:textId="4EC8CED0" w:rsidR="00300CD2" w:rsidRDefault="00300CD2" w:rsidP="00BE0FF6">
            <w:pPr>
              <w:spacing w:line="240" w:lineRule="auto"/>
              <w:ind w:firstLineChars="0" w:firstLine="0"/>
              <w:jc w:val="center"/>
              <w:rPr>
                <w:snapToGrid w:val="0"/>
                <w:color w:val="000000" w:themeColor="text1"/>
                <w:kern w:val="0"/>
                <w:sz w:val="21"/>
                <w:szCs w:val="21"/>
              </w:rPr>
            </w:pPr>
            <w:r>
              <w:rPr>
                <w:snapToGrid w:val="0"/>
                <w:color w:val="000000" w:themeColor="text1"/>
                <w:kern w:val="0"/>
                <w:sz w:val="21"/>
                <w:szCs w:val="21"/>
              </w:rPr>
              <w:t>区内</w:t>
            </w:r>
          </w:p>
        </w:tc>
        <w:tc>
          <w:tcPr>
            <w:tcW w:w="507" w:type="pct"/>
            <w:vAlign w:val="center"/>
          </w:tcPr>
          <w:p w14:paraId="335F75A5" w14:textId="77777777" w:rsidR="00300CD2" w:rsidRDefault="00300CD2" w:rsidP="00BE0FF6">
            <w:pPr>
              <w:spacing w:line="240" w:lineRule="auto"/>
              <w:ind w:firstLineChars="0" w:firstLine="0"/>
              <w:jc w:val="center"/>
              <w:rPr>
                <w:snapToGrid w:val="0"/>
                <w:color w:val="000000" w:themeColor="text1"/>
                <w:kern w:val="0"/>
                <w:sz w:val="21"/>
                <w:szCs w:val="21"/>
              </w:rPr>
            </w:pPr>
            <w:r>
              <w:rPr>
                <w:snapToGrid w:val="0"/>
                <w:color w:val="000000" w:themeColor="text1"/>
                <w:kern w:val="0"/>
                <w:sz w:val="21"/>
                <w:szCs w:val="21"/>
              </w:rPr>
              <w:t>小河</w:t>
            </w:r>
          </w:p>
        </w:tc>
        <w:tc>
          <w:tcPr>
            <w:tcW w:w="861" w:type="pct"/>
            <w:gridSpan w:val="2"/>
            <w:vAlign w:val="center"/>
          </w:tcPr>
          <w:p w14:paraId="703102A5" w14:textId="77777777" w:rsidR="00300CD2" w:rsidRDefault="00300CD2" w:rsidP="00BE0FF6">
            <w:pPr>
              <w:spacing w:line="240" w:lineRule="auto"/>
              <w:ind w:firstLineChars="0" w:firstLine="0"/>
              <w:jc w:val="center"/>
              <w:rPr>
                <w:rFonts w:eastAsia="宋体"/>
                <w:color w:val="000000" w:themeColor="text1"/>
                <w:sz w:val="21"/>
                <w:szCs w:val="21"/>
              </w:rPr>
            </w:pPr>
            <w:r w:rsidRPr="005B2A48">
              <w:rPr>
                <w:rFonts w:eastAsia="宋体"/>
                <w:color w:val="000000" w:themeColor="text1"/>
                <w:sz w:val="21"/>
                <w:szCs w:val="21"/>
              </w:rPr>
              <w:t>III</w:t>
            </w:r>
            <w:r>
              <w:rPr>
                <w:color w:val="000000" w:themeColor="text1"/>
                <w:sz w:val="21"/>
                <w:szCs w:val="21"/>
              </w:rPr>
              <w:t>类</w:t>
            </w:r>
          </w:p>
        </w:tc>
      </w:tr>
      <w:tr w:rsidR="00300CD2" w14:paraId="50285B21" w14:textId="77777777" w:rsidTr="00BE0FF6">
        <w:trPr>
          <w:cantSplit/>
          <w:trHeight w:val="340"/>
          <w:jc w:val="center"/>
        </w:trPr>
        <w:tc>
          <w:tcPr>
            <w:tcW w:w="424" w:type="pct"/>
            <w:vMerge/>
            <w:vAlign w:val="center"/>
          </w:tcPr>
          <w:p w14:paraId="535D6C5D" w14:textId="77777777" w:rsidR="00300CD2" w:rsidRDefault="00300CD2" w:rsidP="00BE0FF6">
            <w:pPr>
              <w:spacing w:line="240" w:lineRule="auto"/>
              <w:ind w:firstLineChars="0" w:firstLine="0"/>
              <w:jc w:val="center"/>
              <w:rPr>
                <w:snapToGrid w:val="0"/>
                <w:color w:val="000000" w:themeColor="text1"/>
                <w:kern w:val="0"/>
                <w:sz w:val="21"/>
                <w:szCs w:val="21"/>
              </w:rPr>
            </w:pPr>
          </w:p>
        </w:tc>
        <w:tc>
          <w:tcPr>
            <w:tcW w:w="2294" w:type="pct"/>
            <w:gridSpan w:val="3"/>
            <w:vAlign w:val="center"/>
          </w:tcPr>
          <w:p w14:paraId="42131270" w14:textId="77777777" w:rsidR="00300CD2" w:rsidRDefault="00300CD2" w:rsidP="00BE0FF6">
            <w:pPr>
              <w:spacing w:line="240" w:lineRule="auto"/>
              <w:ind w:firstLineChars="0" w:firstLine="0"/>
              <w:jc w:val="center"/>
              <w:rPr>
                <w:snapToGrid w:val="0"/>
                <w:color w:val="000000" w:themeColor="text1"/>
                <w:kern w:val="0"/>
                <w:sz w:val="21"/>
                <w:szCs w:val="21"/>
              </w:rPr>
            </w:pPr>
            <w:r w:rsidRPr="005B2A48">
              <w:rPr>
                <w:rFonts w:hint="eastAsia"/>
                <w:snapToGrid w:val="0"/>
                <w:color w:val="000000" w:themeColor="text1"/>
                <w:kern w:val="0"/>
                <w:sz w:val="21"/>
                <w:szCs w:val="21"/>
              </w:rPr>
              <w:t>华宝河</w:t>
            </w:r>
          </w:p>
        </w:tc>
        <w:tc>
          <w:tcPr>
            <w:tcW w:w="404" w:type="pct"/>
            <w:vAlign w:val="center"/>
          </w:tcPr>
          <w:p w14:paraId="70B726AE" w14:textId="77777777" w:rsidR="00300CD2" w:rsidRDefault="00300CD2" w:rsidP="00BE0FF6">
            <w:pPr>
              <w:spacing w:line="240" w:lineRule="auto"/>
              <w:ind w:firstLineChars="0" w:firstLine="0"/>
              <w:jc w:val="center"/>
              <w:rPr>
                <w:snapToGrid w:val="0"/>
                <w:color w:val="000000" w:themeColor="text1"/>
                <w:kern w:val="0"/>
                <w:sz w:val="21"/>
                <w:szCs w:val="21"/>
              </w:rPr>
            </w:pPr>
            <w:r>
              <w:rPr>
                <w:snapToGrid w:val="0"/>
                <w:color w:val="000000" w:themeColor="text1"/>
                <w:kern w:val="0"/>
                <w:sz w:val="21"/>
                <w:szCs w:val="21"/>
              </w:rPr>
              <w:t>/</w:t>
            </w:r>
          </w:p>
        </w:tc>
        <w:tc>
          <w:tcPr>
            <w:tcW w:w="510" w:type="pct"/>
            <w:vAlign w:val="center"/>
          </w:tcPr>
          <w:p w14:paraId="3D53D2CD" w14:textId="08B2F149" w:rsidR="00300CD2" w:rsidRDefault="00300CD2" w:rsidP="00BE0FF6">
            <w:pPr>
              <w:spacing w:line="240" w:lineRule="auto"/>
              <w:ind w:firstLineChars="0" w:firstLine="0"/>
              <w:jc w:val="center"/>
              <w:rPr>
                <w:snapToGrid w:val="0"/>
                <w:color w:val="000000" w:themeColor="text1"/>
                <w:kern w:val="0"/>
                <w:sz w:val="21"/>
                <w:szCs w:val="21"/>
              </w:rPr>
            </w:pPr>
            <w:r>
              <w:rPr>
                <w:snapToGrid w:val="0"/>
                <w:color w:val="000000" w:themeColor="text1"/>
                <w:kern w:val="0"/>
                <w:sz w:val="21"/>
                <w:szCs w:val="21"/>
              </w:rPr>
              <w:t>区内</w:t>
            </w:r>
          </w:p>
        </w:tc>
        <w:tc>
          <w:tcPr>
            <w:tcW w:w="507" w:type="pct"/>
            <w:vAlign w:val="center"/>
          </w:tcPr>
          <w:p w14:paraId="53CAEA66" w14:textId="77777777" w:rsidR="00300CD2" w:rsidRDefault="00300CD2" w:rsidP="00BE0FF6">
            <w:pPr>
              <w:spacing w:line="240" w:lineRule="auto"/>
              <w:ind w:firstLineChars="0" w:firstLine="0"/>
              <w:jc w:val="center"/>
              <w:rPr>
                <w:snapToGrid w:val="0"/>
                <w:color w:val="000000" w:themeColor="text1"/>
                <w:kern w:val="0"/>
                <w:sz w:val="21"/>
                <w:szCs w:val="21"/>
              </w:rPr>
            </w:pPr>
            <w:r>
              <w:rPr>
                <w:snapToGrid w:val="0"/>
                <w:color w:val="000000" w:themeColor="text1"/>
                <w:kern w:val="0"/>
                <w:sz w:val="21"/>
                <w:szCs w:val="21"/>
              </w:rPr>
              <w:t>小河</w:t>
            </w:r>
          </w:p>
        </w:tc>
        <w:tc>
          <w:tcPr>
            <w:tcW w:w="861" w:type="pct"/>
            <w:gridSpan w:val="2"/>
            <w:vAlign w:val="center"/>
          </w:tcPr>
          <w:p w14:paraId="2A8F226C" w14:textId="77777777" w:rsidR="00300CD2" w:rsidRDefault="00300CD2" w:rsidP="00BE0FF6">
            <w:pPr>
              <w:spacing w:line="240" w:lineRule="auto"/>
              <w:ind w:firstLineChars="0" w:firstLine="0"/>
              <w:jc w:val="center"/>
              <w:rPr>
                <w:rFonts w:eastAsia="宋体"/>
                <w:color w:val="000000" w:themeColor="text1"/>
                <w:sz w:val="21"/>
                <w:szCs w:val="21"/>
              </w:rPr>
            </w:pPr>
            <w:r w:rsidRPr="005B2A48">
              <w:rPr>
                <w:rFonts w:eastAsia="宋体"/>
                <w:color w:val="000000" w:themeColor="text1"/>
                <w:sz w:val="21"/>
                <w:szCs w:val="21"/>
              </w:rPr>
              <w:t>III</w:t>
            </w:r>
            <w:r>
              <w:rPr>
                <w:color w:val="000000" w:themeColor="text1"/>
                <w:sz w:val="21"/>
                <w:szCs w:val="21"/>
              </w:rPr>
              <w:t>类</w:t>
            </w:r>
          </w:p>
        </w:tc>
      </w:tr>
      <w:tr w:rsidR="00300CD2" w14:paraId="63D59130" w14:textId="77777777" w:rsidTr="00BE0FF6">
        <w:trPr>
          <w:cantSplit/>
          <w:trHeight w:val="340"/>
          <w:jc w:val="center"/>
        </w:trPr>
        <w:tc>
          <w:tcPr>
            <w:tcW w:w="424" w:type="pct"/>
            <w:vMerge/>
            <w:vAlign w:val="center"/>
          </w:tcPr>
          <w:p w14:paraId="373CEF49" w14:textId="77777777" w:rsidR="00300CD2" w:rsidRDefault="00300CD2" w:rsidP="00BE0FF6">
            <w:pPr>
              <w:spacing w:line="240" w:lineRule="auto"/>
              <w:ind w:firstLineChars="0" w:firstLine="0"/>
              <w:jc w:val="center"/>
              <w:rPr>
                <w:snapToGrid w:val="0"/>
                <w:color w:val="000000" w:themeColor="text1"/>
                <w:kern w:val="0"/>
                <w:szCs w:val="21"/>
              </w:rPr>
            </w:pPr>
          </w:p>
        </w:tc>
        <w:tc>
          <w:tcPr>
            <w:tcW w:w="2294" w:type="pct"/>
            <w:gridSpan w:val="3"/>
            <w:vAlign w:val="center"/>
          </w:tcPr>
          <w:p w14:paraId="37B48562" w14:textId="77777777" w:rsidR="00300CD2" w:rsidRDefault="00300CD2" w:rsidP="00BE0FF6">
            <w:pPr>
              <w:spacing w:line="240" w:lineRule="auto"/>
              <w:ind w:firstLineChars="0" w:firstLine="0"/>
              <w:jc w:val="center"/>
              <w:rPr>
                <w:snapToGrid w:val="0"/>
                <w:color w:val="000000" w:themeColor="text1"/>
                <w:kern w:val="0"/>
                <w:szCs w:val="21"/>
              </w:rPr>
            </w:pPr>
            <w:r>
              <w:rPr>
                <w:snapToGrid w:val="0"/>
                <w:color w:val="000000" w:themeColor="text1"/>
                <w:kern w:val="0"/>
                <w:sz w:val="21"/>
                <w:szCs w:val="21"/>
              </w:rPr>
              <w:t>朱家山河</w:t>
            </w:r>
          </w:p>
        </w:tc>
        <w:tc>
          <w:tcPr>
            <w:tcW w:w="404" w:type="pct"/>
            <w:vAlign w:val="center"/>
          </w:tcPr>
          <w:p w14:paraId="236DCD7B" w14:textId="77777777" w:rsidR="00300CD2" w:rsidRDefault="00300CD2" w:rsidP="00BE0FF6">
            <w:pPr>
              <w:spacing w:line="240" w:lineRule="auto"/>
              <w:ind w:firstLineChars="0" w:firstLine="0"/>
              <w:jc w:val="center"/>
              <w:rPr>
                <w:snapToGrid w:val="0"/>
                <w:color w:val="000000" w:themeColor="text1"/>
                <w:kern w:val="0"/>
                <w:szCs w:val="21"/>
              </w:rPr>
            </w:pPr>
            <w:r>
              <w:rPr>
                <w:snapToGrid w:val="0"/>
                <w:color w:val="000000" w:themeColor="text1"/>
                <w:kern w:val="0"/>
                <w:sz w:val="21"/>
                <w:szCs w:val="21"/>
              </w:rPr>
              <w:t>S</w:t>
            </w:r>
            <w:r>
              <w:rPr>
                <w:snapToGrid w:val="0"/>
                <w:color w:val="000000" w:themeColor="text1"/>
                <w:kern w:val="0"/>
                <w:sz w:val="21"/>
                <w:szCs w:val="21"/>
              </w:rPr>
              <w:t>、</w:t>
            </w:r>
            <w:r>
              <w:rPr>
                <w:snapToGrid w:val="0"/>
                <w:color w:val="000000" w:themeColor="text1"/>
                <w:kern w:val="0"/>
                <w:sz w:val="21"/>
                <w:szCs w:val="21"/>
              </w:rPr>
              <w:t>W</w:t>
            </w:r>
          </w:p>
        </w:tc>
        <w:tc>
          <w:tcPr>
            <w:tcW w:w="510" w:type="pct"/>
            <w:vAlign w:val="center"/>
          </w:tcPr>
          <w:p w14:paraId="4670A919" w14:textId="77777777" w:rsidR="00300CD2" w:rsidRDefault="00300CD2" w:rsidP="00BE0FF6">
            <w:pPr>
              <w:spacing w:line="240" w:lineRule="auto"/>
              <w:ind w:firstLineChars="0" w:firstLine="0"/>
              <w:jc w:val="center"/>
              <w:rPr>
                <w:snapToGrid w:val="0"/>
                <w:color w:val="000000" w:themeColor="text1"/>
                <w:kern w:val="0"/>
                <w:szCs w:val="21"/>
              </w:rPr>
            </w:pPr>
            <w:r>
              <w:rPr>
                <w:rFonts w:hint="eastAsia"/>
                <w:snapToGrid w:val="0"/>
                <w:color w:val="000000" w:themeColor="text1"/>
                <w:kern w:val="0"/>
                <w:sz w:val="21"/>
                <w:szCs w:val="21"/>
              </w:rPr>
              <w:t>1650</w:t>
            </w:r>
          </w:p>
        </w:tc>
        <w:tc>
          <w:tcPr>
            <w:tcW w:w="507" w:type="pct"/>
            <w:vAlign w:val="center"/>
          </w:tcPr>
          <w:p w14:paraId="6B13ED82" w14:textId="77777777" w:rsidR="00300CD2" w:rsidRDefault="00300CD2" w:rsidP="00BE0FF6">
            <w:pPr>
              <w:spacing w:line="240" w:lineRule="auto"/>
              <w:ind w:firstLineChars="0" w:firstLine="0"/>
              <w:jc w:val="center"/>
              <w:rPr>
                <w:snapToGrid w:val="0"/>
                <w:color w:val="000000" w:themeColor="text1"/>
                <w:kern w:val="0"/>
                <w:szCs w:val="21"/>
              </w:rPr>
            </w:pPr>
            <w:r>
              <w:rPr>
                <w:snapToGrid w:val="0"/>
                <w:color w:val="000000" w:themeColor="text1"/>
                <w:kern w:val="0"/>
                <w:sz w:val="21"/>
                <w:szCs w:val="21"/>
              </w:rPr>
              <w:t>小河</w:t>
            </w:r>
          </w:p>
        </w:tc>
        <w:tc>
          <w:tcPr>
            <w:tcW w:w="861" w:type="pct"/>
            <w:gridSpan w:val="2"/>
            <w:vAlign w:val="center"/>
          </w:tcPr>
          <w:p w14:paraId="768B94BA" w14:textId="77777777" w:rsidR="00300CD2" w:rsidRDefault="00300CD2" w:rsidP="00BE0FF6">
            <w:pPr>
              <w:spacing w:line="240" w:lineRule="auto"/>
              <w:ind w:firstLineChars="0" w:firstLine="0"/>
              <w:jc w:val="center"/>
              <w:rPr>
                <w:rFonts w:eastAsia="宋体"/>
                <w:color w:val="000000" w:themeColor="text1"/>
                <w:szCs w:val="21"/>
              </w:rPr>
            </w:pPr>
            <w:r w:rsidRPr="005B2A48">
              <w:rPr>
                <w:rFonts w:eastAsia="宋体"/>
                <w:color w:val="000000" w:themeColor="text1"/>
                <w:sz w:val="21"/>
                <w:szCs w:val="21"/>
              </w:rPr>
              <w:t>III</w:t>
            </w:r>
            <w:r>
              <w:rPr>
                <w:color w:val="000000" w:themeColor="text1"/>
                <w:sz w:val="21"/>
                <w:szCs w:val="21"/>
              </w:rPr>
              <w:t>类</w:t>
            </w:r>
          </w:p>
        </w:tc>
      </w:tr>
      <w:tr w:rsidR="00300CD2" w14:paraId="54E5F1DF" w14:textId="77777777" w:rsidTr="00BE0FF6">
        <w:trPr>
          <w:cantSplit/>
          <w:trHeight w:val="340"/>
          <w:jc w:val="center"/>
        </w:trPr>
        <w:tc>
          <w:tcPr>
            <w:tcW w:w="424" w:type="pct"/>
            <w:vMerge/>
            <w:vAlign w:val="center"/>
          </w:tcPr>
          <w:p w14:paraId="132FD4C1" w14:textId="77777777" w:rsidR="00300CD2" w:rsidRDefault="00300CD2" w:rsidP="00BE0FF6">
            <w:pPr>
              <w:spacing w:line="240" w:lineRule="auto"/>
              <w:ind w:firstLineChars="0" w:firstLine="0"/>
              <w:jc w:val="center"/>
              <w:rPr>
                <w:snapToGrid w:val="0"/>
                <w:color w:val="000000" w:themeColor="text1"/>
                <w:kern w:val="0"/>
                <w:szCs w:val="21"/>
              </w:rPr>
            </w:pPr>
          </w:p>
        </w:tc>
        <w:tc>
          <w:tcPr>
            <w:tcW w:w="2294" w:type="pct"/>
            <w:gridSpan w:val="3"/>
            <w:vAlign w:val="center"/>
          </w:tcPr>
          <w:p w14:paraId="2D019C53" w14:textId="77777777" w:rsidR="00300CD2" w:rsidRDefault="00300CD2" w:rsidP="00BE0FF6">
            <w:pPr>
              <w:spacing w:line="240" w:lineRule="auto"/>
              <w:ind w:firstLineChars="0" w:firstLine="0"/>
              <w:jc w:val="center"/>
              <w:rPr>
                <w:snapToGrid w:val="0"/>
                <w:color w:val="000000" w:themeColor="text1"/>
                <w:kern w:val="0"/>
                <w:szCs w:val="21"/>
              </w:rPr>
            </w:pPr>
            <w:r>
              <w:rPr>
                <w:snapToGrid w:val="0"/>
                <w:color w:val="000000" w:themeColor="text1"/>
                <w:kern w:val="0"/>
                <w:sz w:val="21"/>
                <w:szCs w:val="21"/>
              </w:rPr>
              <w:t>老滁河</w:t>
            </w:r>
          </w:p>
        </w:tc>
        <w:tc>
          <w:tcPr>
            <w:tcW w:w="404" w:type="pct"/>
            <w:vAlign w:val="center"/>
          </w:tcPr>
          <w:p w14:paraId="31D6D613" w14:textId="77777777" w:rsidR="00300CD2" w:rsidRDefault="00300CD2" w:rsidP="00BE0FF6">
            <w:pPr>
              <w:spacing w:line="240" w:lineRule="auto"/>
              <w:ind w:firstLineChars="0" w:firstLine="0"/>
              <w:jc w:val="center"/>
              <w:rPr>
                <w:snapToGrid w:val="0"/>
                <w:color w:val="000000" w:themeColor="text1"/>
                <w:kern w:val="0"/>
                <w:szCs w:val="21"/>
              </w:rPr>
            </w:pPr>
            <w:r>
              <w:rPr>
                <w:snapToGrid w:val="0"/>
                <w:color w:val="000000" w:themeColor="text1"/>
                <w:kern w:val="0"/>
                <w:sz w:val="21"/>
                <w:szCs w:val="21"/>
              </w:rPr>
              <w:t>NW</w:t>
            </w:r>
          </w:p>
        </w:tc>
        <w:tc>
          <w:tcPr>
            <w:tcW w:w="510" w:type="pct"/>
            <w:vAlign w:val="center"/>
          </w:tcPr>
          <w:p w14:paraId="19DF5A0A" w14:textId="77777777" w:rsidR="00300CD2" w:rsidRDefault="00300CD2" w:rsidP="00BE0FF6">
            <w:pPr>
              <w:spacing w:line="240" w:lineRule="auto"/>
              <w:ind w:firstLineChars="0" w:firstLine="0"/>
              <w:jc w:val="center"/>
              <w:rPr>
                <w:snapToGrid w:val="0"/>
                <w:color w:val="000000" w:themeColor="text1"/>
                <w:kern w:val="0"/>
                <w:szCs w:val="21"/>
              </w:rPr>
            </w:pPr>
            <w:r>
              <w:rPr>
                <w:snapToGrid w:val="0"/>
                <w:color w:val="000000" w:themeColor="text1"/>
                <w:kern w:val="0"/>
                <w:sz w:val="21"/>
                <w:szCs w:val="21"/>
              </w:rPr>
              <w:t>670</w:t>
            </w:r>
          </w:p>
        </w:tc>
        <w:tc>
          <w:tcPr>
            <w:tcW w:w="507" w:type="pct"/>
            <w:vAlign w:val="center"/>
          </w:tcPr>
          <w:p w14:paraId="288E01E2" w14:textId="77777777" w:rsidR="00300CD2" w:rsidRDefault="00300CD2" w:rsidP="00BE0FF6">
            <w:pPr>
              <w:spacing w:line="240" w:lineRule="auto"/>
              <w:ind w:firstLineChars="0" w:firstLine="0"/>
              <w:jc w:val="center"/>
              <w:rPr>
                <w:snapToGrid w:val="0"/>
                <w:color w:val="000000" w:themeColor="text1"/>
                <w:kern w:val="0"/>
                <w:szCs w:val="21"/>
              </w:rPr>
            </w:pPr>
            <w:r>
              <w:rPr>
                <w:snapToGrid w:val="0"/>
                <w:color w:val="000000" w:themeColor="text1"/>
                <w:kern w:val="0"/>
                <w:sz w:val="21"/>
                <w:szCs w:val="21"/>
              </w:rPr>
              <w:t>小河</w:t>
            </w:r>
          </w:p>
        </w:tc>
        <w:tc>
          <w:tcPr>
            <w:tcW w:w="861" w:type="pct"/>
            <w:gridSpan w:val="2"/>
            <w:vAlign w:val="center"/>
          </w:tcPr>
          <w:p w14:paraId="6AEB032E" w14:textId="77777777" w:rsidR="00300CD2" w:rsidRDefault="00300CD2" w:rsidP="00BE0FF6">
            <w:pPr>
              <w:spacing w:line="240" w:lineRule="auto"/>
              <w:ind w:firstLineChars="0" w:firstLine="0"/>
              <w:jc w:val="center"/>
              <w:rPr>
                <w:rFonts w:eastAsia="宋体"/>
                <w:color w:val="000000" w:themeColor="text1"/>
                <w:szCs w:val="21"/>
              </w:rPr>
            </w:pPr>
            <w:r>
              <w:rPr>
                <w:rFonts w:eastAsiaTheme="minorEastAsia"/>
                <w:color w:val="000000" w:themeColor="text1"/>
                <w:sz w:val="21"/>
                <w:szCs w:val="21"/>
              </w:rPr>
              <w:t>Ⅳ</w:t>
            </w:r>
            <w:r>
              <w:rPr>
                <w:rFonts w:eastAsiaTheme="minorEastAsia"/>
                <w:color w:val="000000" w:themeColor="text1"/>
                <w:sz w:val="21"/>
                <w:szCs w:val="21"/>
              </w:rPr>
              <w:t>类</w:t>
            </w:r>
          </w:p>
        </w:tc>
      </w:tr>
      <w:tr w:rsidR="00300CD2" w14:paraId="696B4A0F" w14:textId="77777777" w:rsidTr="00BE0FF6">
        <w:trPr>
          <w:cantSplit/>
          <w:trHeight w:val="340"/>
          <w:jc w:val="center"/>
        </w:trPr>
        <w:tc>
          <w:tcPr>
            <w:tcW w:w="424" w:type="pct"/>
            <w:vMerge/>
            <w:vAlign w:val="center"/>
          </w:tcPr>
          <w:p w14:paraId="147CE316" w14:textId="77777777" w:rsidR="00300CD2" w:rsidRDefault="00300CD2" w:rsidP="00BE0FF6">
            <w:pPr>
              <w:spacing w:line="240" w:lineRule="auto"/>
              <w:ind w:firstLineChars="0" w:firstLine="0"/>
              <w:jc w:val="center"/>
              <w:rPr>
                <w:snapToGrid w:val="0"/>
                <w:color w:val="000000" w:themeColor="text1"/>
                <w:kern w:val="0"/>
                <w:szCs w:val="21"/>
              </w:rPr>
            </w:pPr>
          </w:p>
        </w:tc>
        <w:tc>
          <w:tcPr>
            <w:tcW w:w="2294" w:type="pct"/>
            <w:gridSpan w:val="3"/>
            <w:vAlign w:val="center"/>
          </w:tcPr>
          <w:p w14:paraId="16208C20" w14:textId="77777777" w:rsidR="00300CD2" w:rsidRDefault="00300CD2" w:rsidP="00BE0FF6">
            <w:pPr>
              <w:spacing w:line="240" w:lineRule="auto"/>
              <w:ind w:firstLineChars="0" w:firstLine="0"/>
              <w:jc w:val="center"/>
              <w:rPr>
                <w:snapToGrid w:val="0"/>
                <w:color w:val="000000" w:themeColor="text1"/>
                <w:kern w:val="0"/>
                <w:szCs w:val="21"/>
              </w:rPr>
            </w:pPr>
            <w:r>
              <w:rPr>
                <w:snapToGrid w:val="0"/>
                <w:color w:val="000000" w:themeColor="text1"/>
                <w:kern w:val="0"/>
                <w:sz w:val="21"/>
                <w:szCs w:val="21"/>
              </w:rPr>
              <w:t>滁河</w:t>
            </w:r>
          </w:p>
        </w:tc>
        <w:tc>
          <w:tcPr>
            <w:tcW w:w="404" w:type="pct"/>
            <w:vAlign w:val="center"/>
          </w:tcPr>
          <w:p w14:paraId="79AC65E3" w14:textId="77777777" w:rsidR="00300CD2" w:rsidRDefault="00300CD2" w:rsidP="00BE0FF6">
            <w:pPr>
              <w:spacing w:line="240" w:lineRule="auto"/>
              <w:ind w:firstLineChars="0" w:firstLine="0"/>
              <w:jc w:val="center"/>
              <w:rPr>
                <w:snapToGrid w:val="0"/>
                <w:color w:val="000000" w:themeColor="text1"/>
                <w:kern w:val="0"/>
                <w:szCs w:val="21"/>
              </w:rPr>
            </w:pPr>
            <w:r>
              <w:rPr>
                <w:snapToGrid w:val="0"/>
                <w:color w:val="000000" w:themeColor="text1"/>
                <w:kern w:val="0"/>
                <w:sz w:val="21"/>
                <w:szCs w:val="21"/>
              </w:rPr>
              <w:t>NW</w:t>
            </w:r>
          </w:p>
        </w:tc>
        <w:tc>
          <w:tcPr>
            <w:tcW w:w="510" w:type="pct"/>
            <w:vAlign w:val="center"/>
          </w:tcPr>
          <w:p w14:paraId="65CDB37E" w14:textId="77777777" w:rsidR="00300CD2" w:rsidRDefault="00300CD2" w:rsidP="00BE0FF6">
            <w:pPr>
              <w:spacing w:line="240" w:lineRule="auto"/>
              <w:ind w:firstLineChars="0" w:firstLine="0"/>
              <w:jc w:val="center"/>
              <w:rPr>
                <w:snapToGrid w:val="0"/>
                <w:color w:val="000000" w:themeColor="text1"/>
                <w:kern w:val="0"/>
                <w:szCs w:val="21"/>
              </w:rPr>
            </w:pPr>
            <w:r>
              <w:rPr>
                <w:snapToGrid w:val="0"/>
                <w:color w:val="000000" w:themeColor="text1"/>
                <w:kern w:val="0"/>
                <w:sz w:val="21"/>
                <w:szCs w:val="21"/>
              </w:rPr>
              <w:t>1550</w:t>
            </w:r>
          </w:p>
        </w:tc>
        <w:tc>
          <w:tcPr>
            <w:tcW w:w="507" w:type="pct"/>
            <w:vAlign w:val="center"/>
          </w:tcPr>
          <w:p w14:paraId="1F6BD68C" w14:textId="77777777" w:rsidR="00300CD2" w:rsidRDefault="00300CD2" w:rsidP="00BE0FF6">
            <w:pPr>
              <w:spacing w:line="240" w:lineRule="auto"/>
              <w:ind w:firstLineChars="0" w:firstLine="0"/>
              <w:jc w:val="center"/>
              <w:rPr>
                <w:snapToGrid w:val="0"/>
                <w:color w:val="000000" w:themeColor="text1"/>
                <w:kern w:val="0"/>
                <w:szCs w:val="21"/>
              </w:rPr>
            </w:pPr>
            <w:r>
              <w:rPr>
                <w:snapToGrid w:val="0"/>
                <w:color w:val="000000" w:themeColor="text1"/>
                <w:kern w:val="0"/>
                <w:sz w:val="21"/>
                <w:szCs w:val="21"/>
              </w:rPr>
              <w:t>中河</w:t>
            </w:r>
          </w:p>
        </w:tc>
        <w:tc>
          <w:tcPr>
            <w:tcW w:w="861" w:type="pct"/>
            <w:gridSpan w:val="2"/>
            <w:vAlign w:val="center"/>
          </w:tcPr>
          <w:p w14:paraId="0712704F" w14:textId="77777777" w:rsidR="00300CD2" w:rsidRDefault="00300CD2" w:rsidP="00BE0FF6">
            <w:pPr>
              <w:spacing w:line="240" w:lineRule="auto"/>
              <w:ind w:firstLineChars="0" w:firstLine="0"/>
              <w:jc w:val="center"/>
              <w:rPr>
                <w:rFonts w:eastAsia="宋体"/>
                <w:color w:val="000000" w:themeColor="text1"/>
                <w:szCs w:val="21"/>
              </w:rPr>
            </w:pPr>
            <w:r>
              <w:rPr>
                <w:rFonts w:eastAsiaTheme="minorEastAsia"/>
                <w:color w:val="000000" w:themeColor="text1"/>
                <w:sz w:val="21"/>
                <w:szCs w:val="21"/>
              </w:rPr>
              <w:t>Ⅳ</w:t>
            </w:r>
            <w:r>
              <w:rPr>
                <w:rFonts w:eastAsiaTheme="minorEastAsia"/>
                <w:color w:val="000000" w:themeColor="text1"/>
                <w:sz w:val="21"/>
                <w:szCs w:val="21"/>
              </w:rPr>
              <w:t>类</w:t>
            </w:r>
          </w:p>
        </w:tc>
      </w:tr>
      <w:tr w:rsidR="00300CD2" w14:paraId="797173AF" w14:textId="77777777" w:rsidTr="00BE0FF6">
        <w:trPr>
          <w:cantSplit/>
          <w:trHeight w:val="340"/>
          <w:jc w:val="center"/>
        </w:trPr>
        <w:tc>
          <w:tcPr>
            <w:tcW w:w="424" w:type="pct"/>
            <w:vMerge w:val="restart"/>
            <w:vAlign w:val="center"/>
          </w:tcPr>
          <w:p w14:paraId="5405069A" w14:textId="77777777" w:rsidR="00300CD2" w:rsidRDefault="00300CD2" w:rsidP="00BE0FF6">
            <w:pPr>
              <w:spacing w:line="240" w:lineRule="auto"/>
              <w:ind w:firstLineChars="0" w:firstLine="0"/>
              <w:jc w:val="center"/>
              <w:rPr>
                <w:snapToGrid w:val="0"/>
                <w:color w:val="000000" w:themeColor="text1"/>
                <w:kern w:val="0"/>
                <w:szCs w:val="21"/>
              </w:rPr>
            </w:pPr>
            <w:r>
              <w:rPr>
                <w:snapToGrid w:val="0"/>
                <w:color w:val="000000" w:themeColor="text1"/>
                <w:kern w:val="0"/>
                <w:sz w:val="21"/>
                <w:szCs w:val="21"/>
              </w:rPr>
              <w:t>生态环境</w:t>
            </w:r>
          </w:p>
        </w:tc>
        <w:tc>
          <w:tcPr>
            <w:tcW w:w="2294" w:type="pct"/>
            <w:gridSpan w:val="3"/>
            <w:vAlign w:val="center"/>
          </w:tcPr>
          <w:p w14:paraId="5FDB2406" w14:textId="77777777" w:rsidR="00300CD2" w:rsidRDefault="00300CD2" w:rsidP="00BE0FF6">
            <w:pPr>
              <w:spacing w:line="240" w:lineRule="auto"/>
              <w:ind w:firstLineChars="0" w:firstLine="0"/>
              <w:jc w:val="center"/>
              <w:rPr>
                <w:color w:val="000000" w:themeColor="text1"/>
                <w:szCs w:val="21"/>
                <w:highlight w:val="yellow"/>
              </w:rPr>
            </w:pPr>
            <w:r>
              <w:rPr>
                <w:rFonts w:hint="eastAsia"/>
                <w:color w:val="000000" w:themeColor="text1"/>
                <w:sz w:val="21"/>
                <w:szCs w:val="21"/>
              </w:rPr>
              <w:t>龙王山景区</w:t>
            </w:r>
          </w:p>
        </w:tc>
        <w:tc>
          <w:tcPr>
            <w:tcW w:w="404" w:type="pct"/>
            <w:vAlign w:val="center"/>
          </w:tcPr>
          <w:p w14:paraId="7501F176" w14:textId="77777777" w:rsidR="00300CD2" w:rsidRDefault="00300CD2" w:rsidP="00BE0FF6">
            <w:pPr>
              <w:spacing w:line="240" w:lineRule="auto"/>
              <w:ind w:firstLineChars="0" w:firstLine="0"/>
              <w:jc w:val="center"/>
              <w:rPr>
                <w:bCs/>
                <w:color w:val="000000" w:themeColor="text1"/>
                <w:szCs w:val="21"/>
              </w:rPr>
            </w:pPr>
            <w:r>
              <w:rPr>
                <w:rFonts w:hint="eastAsia"/>
                <w:color w:val="000000" w:themeColor="text1"/>
                <w:sz w:val="21"/>
                <w:szCs w:val="21"/>
              </w:rPr>
              <w:t>SE</w:t>
            </w:r>
          </w:p>
        </w:tc>
        <w:tc>
          <w:tcPr>
            <w:tcW w:w="510" w:type="pct"/>
            <w:vAlign w:val="center"/>
          </w:tcPr>
          <w:p w14:paraId="669942A9" w14:textId="77777777" w:rsidR="00300CD2" w:rsidRDefault="00300CD2" w:rsidP="00BE0FF6">
            <w:pPr>
              <w:spacing w:line="240" w:lineRule="auto"/>
              <w:ind w:firstLineChars="0" w:firstLine="0"/>
              <w:jc w:val="center"/>
              <w:rPr>
                <w:bCs/>
                <w:color w:val="000000" w:themeColor="text1"/>
                <w:szCs w:val="21"/>
              </w:rPr>
            </w:pPr>
            <w:r>
              <w:rPr>
                <w:bCs/>
                <w:color w:val="000000" w:themeColor="text1"/>
                <w:sz w:val="21"/>
                <w:szCs w:val="21"/>
              </w:rPr>
              <w:t>1</w:t>
            </w:r>
            <w:r>
              <w:rPr>
                <w:rFonts w:hint="eastAsia"/>
                <w:bCs/>
                <w:color w:val="000000" w:themeColor="text1"/>
                <w:sz w:val="21"/>
                <w:szCs w:val="21"/>
              </w:rPr>
              <w:t>150</w:t>
            </w:r>
          </w:p>
        </w:tc>
        <w:tc>
          <w:tcPr>
            <w:tcW w:w="507" w:type="pct"/>
            <w:vAlign w:val="center"/>
          </w:tcPr>
          <w:p w14:paraId="209F44E8" w14:textId="77777777" w:rsidR="00300CD2" w:rsidRDefault="00300CD2" w:rsidP="00BE0FF6">
            <w:pPr>
              <w:spacing w:line="240" w:lineRule="auto"/>
              <w:ind w:firstLineChars="0" w:firstLine="0"/>
              <w:jc w:val="center"/>
              <w:rPr>
                <w:snapToGrid w:val="0"/>
                <w:color w:val="000000" w:themeColor="text1"/>
                <w:kern w:val="0"/>
                <w:szCs w:val="21"/>
              </w:rPr>
            </w:pPr>
            <w:r>
              <w:rPr>
                <w:snapToGrid w:val="0"/>
                <w:color w:val="000000" w:themeColor="text1"/>
                <w:kern w:val="0"/>
                <w:sz w:val="21"/>
                <w:szCs w:val="21"/>
              </w:rPr>
              <w:t>/</w:t>
            </w:r>
          </w:p>
        </w:tc>
        <w:tc>
          <w:tcPr>
            <w:tcW w:w="861" w:type="pct"/>
            <w:gridSpan w:val="2"/>
            <w:vMerge w:val="restart"/>
            <w:vAlign w:val="center"/>
          </w:tcPr>
          <w:p w14:paraId="19234742" w14:textId="77777777" w:rsidR="00300CD2" w:rsidRDefault="00300CD2" w:rsidP="00BE0FF6">
            <w:pPr>
              <w:spacing w:line="240" w:lineRule="auto"/>
              <w:ind w:firstLineChars="0" w:firstLine="0"/>
              <w:jc w:val="center"/>
              <w:rPr>
                <w:rFonts w:eastAsia="宋体"/>
                <w:color w:val="000000" w:themeColor="text1"/>
                <w:szCs w:val="21"/>
              </w:rPr>
            </w:pPr>
            <w:r>
              <w:rPr>
                <w:color w:val="000000" w:themeColor="text1"/>
                <w:sz w:val="21"/>
                <w:szCs w:val="21"/>
              </w:rPr>
              <w:t>自然与人文景观保护</w:t>
            </w:r>
          </w:p>
        </w:tc>
      </w:tr>
      <w:tr w:rsidR="00300CD2" w14:paraId="0BB46950" w14:textId="77777777" w:rsidTr="00BE0FF6">
        <w:trPr>
          <w:cantSplit/>
          <w:trHeight w:val="340"/>
          <w:jc w:val="center"/>
        </w:trPr>
        <w:tc>
          <w:tcPr>
            <w:tcW w:w="424" w:type="pct"/>
            <w:vMerge/>
            <w:vAlign w:val="center"/>
          </w:tcPr>
          <w:p w14:paraId="106FF012" w14:textId="77777777" w:rsidR="00300CD2" w:rsidRDefault="00300CD2" w:rsidP="00BE0FF6">
            <w:pPr>
              <w:spacing w:line="240" w:lineRule="auto"/>
              <w:ind w:firstLineChars="0" w:firstLine="0"/>
              <w:jc w:val="center"/>
              <w:rPr>
                <w:snapToGrid w:val="0"/>
                <w:color w:val="000000" w:themeColor="text1"/>
                <w:kern w:val="0"/>
                <w:szCs w:val="21"/>
              </w:rPr>
            </w:pPr>
          </w:p>
        </w:tc>
        <w:tc>
          <w:tcPr>
            <w:tcW w:w="2294" w:type="pct"/>
            <w:gridSpan w:val="3"/>
            <w:vAlign w:val="center"/>
          </w:tcPr>
          <w:p w14:paraId="3159A0CE" w14:textId="77777777" w:rsidR="00300CD2" w:rsidRDefault="00300CD2" w:rsidP="00BE0FF6">
            <w:pPr>
              <w:spacing w:line="240" w:lineRule="auto"/>
              <w:ind w:firstLineChars="0" w:firstLine="0"/>
              <w:jc w:val="center"/>
              <w:rPr>
                <w:color w:val="000000" w:themeColor="text1"/>
                <w:szCs w:val="21"/>
              </w:rPr>
            </w:pPr>
            <w:r>
              <w:rPr>
                <w:rFonts w:hint="eastAsia"/>
                <w:color w:val="000000" w:themeColor="text1"/>
                <w:sz w:val="21"/>
                <w:szCs w:val="21"/>
              </w:rPr>
              <w:t>南京老山国家级森林公园</w:t>
            </w:r>
          </w:p>
        </w:tc>
        <w:tc>
          <w:tcPr>
            <w:tcW w:w="404" w:type="pct"/>
            <w:vAlign w:val="center"/>
          </w:tcPr>
          <w:p w14:paraId="567AD680" w14:textId="77777777" w:rsidR="00300CD2" w:rsidRDefault="00300CD2" w:rsidP="00BE0FF6">
            <w:pPr>
              <w:spacing w:line="240" w:lineRule="auto"/>
              <w:ind w:firstLineChars="0" w:firstLine="0"/>
              <w:jc w:val="center"/>
              <w:rPr>
                <w:color w:val="000000" w:themeColor="text1"/>
                <w:szCs w:val="21"/>
              </w:rPr>
            </w:pPr>
            <w:r>
              <w:rPr>
                <w:rFonts w:hint="eastAsia"/>
                <w:color w:val="000000" w:themeColor="text1"/>
                <w:sz w:val="21"/>
                <w:szCs w:val="21"/>
              </w:rPr>
              <w:t>S</w:t>
            </w:r>
          </w:p>
        </w:tc>
        <w:tc>
          <w:tcPr>
            <w:tcW w:w="510" w:type="pct"/>
            <w:vAlign w:val="center"/>
          </w:tcPr>
          <w:p w14:paraId="4183DA45" w14:textId="77777777" w:rsidR="00300CD2" w:rsidRDefault="00300CD2" w:rsidP="00BE0FF6">
            <w:pPr>
              <w:spacing w:line="240" w:lineRule="auto"/>
              <w:ind w:firstLineChars="0" w:firstLine="0"/>
              <w:jc w:val="center"/>
              <w:rPr>
                <w:bCs/>
                <w:color w:val="000000" w:themeColor="text1"/>
                <w:szCs w:val="21"/>
              </w:rPr>
            </w:pPr>
            <w:r>
              <w:rPr>
                <w:rFonts w:hint="eastAsia"/>
                <w:bCs/>
                <w:color w:val="000000" w:themeColor="text1"/>
                <w:sz w:val="21"/>
                <w:szCs w:val="21"/>
              </w:rPr>
              <w:t>2880</w:t>
            </w:r>
          </w:p>
        </w:tc>
        <w:tc>
          <w:tcPr>
            <w:tcW w:w="507" w:type="pct"/>
            <w:vAlign w:val="center"/>
          </w:tcPr>
          <w:p w14:paraId="7A5966E0" w14:textId="77777777" w:rsidR="00300CD2" w:rsidRDefault="00300CD2" w:rsidP="00BE0FF6">
            <w:pPr>
              <w:spacing w:line="240" w:lineRule="auto"/>
              <w:ind w:firstLineChars="0" w:firstLine="0"/>
              <w:jc w:val="center"/>
              <w:rPr>
                <w:snapToGrid w:val="0"/>
                <w:color w:val="000000" w:themeColor="text1"/>
                <w:kern w:val="0"/>
                <w:szCs w:val="21"/>
              </w:rPr>
            </w:pPr>
            <w:r>
              <w:rPr>
                <w:rFonts w:hint="eastAsia"/>
                <w:snapToGrid w:val="0"/>
                <w:color w:val="000000" w:themeColor="text1"/>
                <w:kern w:val="0"/>
                <w:sz w:val="21"/>
                <w:szCs w:val="21"/>
              </w:rPr>
              <w:t>/</w:t>
            </w:r>
          </w:p>
        </w:tc>
        <w:tc>
          <w:tcPr>
            <w:tcW w:w="861" w:type="pct"/>
            <w:gridSpan w:val="2"/>
            <w:vMerge/>
            <w:vAlign w:val="center"/>
          </w:tcPr>
          <w:p w14:paraId="52CC8919" w14:textId="77777777" w:rsidR="00300CD2" w:rsidRDefault="00300CD2" w:rsidP="00BE0FF6">
            <w:pPr>
              <w:spacing w:line="240" w:lineRule="auto"/>
              <w:ind w:firstLineChars="0" w:firstLine="0"/>
              <w:jc w:val="center"/>
              <w:rPr>
                <w:color w:val="000000" w:themeColor="text1"/>
                <w:szCs w:val="21"/>
              </w:rPr>
            </w:pPr>
          </w:p>
        </w:tc>
      </w:tr>
      <w:tr w:rsidR="00300CD2" w14:paraId="4C066214" w14:textId="77777777" w:rsidTr="00BE0FF6">
        <w:trPr>
          <w:cantSplit/>
          <w:trHeight w:val="340"/>
          <w:jc w:val="center"/>
        </w:trPr>
        <w:tc>
          <w:tcPr>
            <w:tcW w:w="424" w:type="pct"/>
            <w:vMerge/>
            <w:vAlign w:val="center"/>
          </w:tcPr>
          <w:p w14:paraId="2338E4C0" w14:textId="77777777" w:rsidR="00300CD2" w:rsidRDefault="00300CD2" w:rsidP="00BE0FF6">
            <w:pPr>
              <w:spacing w:line="240" w:lineRule="auto"/>
              <w:ind w:firstLineChars="0" w:firstLine="0"/>
              <w:jc w:val="center"/>
              <w:rPr>
                <w:snapToGrid w:val="0"/>
                <w:color w:val="000000" w:themeColor="text1"/>
                <w:kern w:val="0"/>
                <w:szCs w:val="21"/>
              </w:rPr>
            </w:pPr>
          </w:p>
        </w:tc>
        <w:tc>
          <w:tcPr>
            <w:tcW w:w="2294" w:type="pct"/>
            <w:gridSpan w:val="3"/>
            <w:vAlign w:val="center"/>
          </w:tcPr>
          <w:p w14:paraId="58AC668D" w14:textId="77777777" w:rsidR="00300CD2" w:rsidRDefault="00300CD2" w:rsidP="00BE0FF6">
            <w:pPr>
              <w:spacing w:line="240" w:lineRule="auto"/>
              <w:ind w:firstLineChars="0" w:firstLine="0"/>
              <w:jc w:val="center"/>
              <w:rPr>
                <w:color w:val="000000" w:themeColor="text1"/>
                <w:szCs w:val="21"/>
              </w:rPr>
            </w:pPr>
            <w:r>
              <w:rPr>
                <w:rFonts w:hint="eastAsia"/>
                <w:color w:val="000000" w:themeColor="text1"/>
                <w:sz w:val="21"/>
                <w:szCs w:val="21"/>
              </w:rPr>
              <w:t>南京市江北</w:t>
            </w:r>
            <w:proofErr w:type="gramStart"/>
            <w:r>
              <w:rPr>
                <w:rFonts w:hint="eastAsia"/>
                <w:color w:val="000000" w:themeColor="text1"/>
                <w:sz w:val="21"/>
                <w:szCs w:val="21"/>
              </w:rPr>
              <w:t>新区老滁河市级重要</w:t>
            </w:r>
            <w:proofErr w:type="gramEnd"/>
            <w:r>
              <w:rPr>
                <w:rFonts w:hint="eastAsia"/>
                <w:color w:val="000000" w:themeColor="text1"/>
                <w:sz w:val="21"/>
                <w:szCs w:val="21"/>
              </w:rPr>
              <w:t>湿地</w:t>
            </w:r>
          </w:p>
        </w:tc>
        <w:tc>
          <w:tcPr>
            <w:tcW w:w="404" w:type="pct"/>
            <w:vAlign w:val="center"/>
          </w:tcPr>
          <w:p w14:paraId="68E71007" w14:textId="77777777" w:rsidR="00300CD2" w:rsidRDefault="00300CD2" w:rsidP="00BE0FF6">
            <w:pPr>
              <w:spacing w:line="240" w:lineRule="auto"/>
              <w:ind w:firstLineChars="0" w:firstLine="0"/>
              <w:jc w:val="center"/>
              <w:rPr>
                <w:snapToGrid w:val="0"/>
                <w:color w:val="000000" w:themeColor="text1"/>
                <w:kern w:val="0"/>
                <w:szCs w:val="21"/>
              </w:rPr>
            </w:pPr>
            <w:r>
              <w:rPr>
                <w:snapToGrid w:val="0"/>
                <w:color w:val="000000" w:themeColor="text1"/>
                <w:kern w:val="0"/>
                <w:sz w:val="21"/>
                <w:szCs w:val="21"/>
              </w:rPr>
              <w:t>NW</w:t>
            </w:r>
          </w:p>
        </w:tc>
        <w:tc>
          <w:tcPr>
            <w:tcW w:w="510" w:type="pct"/>
            <w:vAlign w:val="center"/>
          </w:tcPr>
          <w:p w14:paraId="035ED076" w14:textId="77777777" w:rsidR="00300CD2" w:rsidRDefault="00300CD2" w:rsidP="00BE0FF6">
            <w:pPr>
              <w:spacing w:line="240" w:lineRule="auto"/>
              <w:ind w:firstLineChars="0" w:firstLine="0"/>
              <w:jc w:val="center"/>
              <w:rPr>
                <w:snapToGrid w:val="0"/>
                <w:color w:val="000000" w:themeColor="text1"/>
                <w:kern w:val="0"/>
                <w:szCs w:val="21"/>
              </w:rPr>
            </w:pPr>
            <w:r>
              <w:rPr>
                <w:snapToGrid w:val="0"/>
                <w:color w:val="000000" w:themeColor="text1"/>
                <w:kern w:val="0"/>
                <w:sz w:val="21"/>
                <w:szCs w:val="21"/>
              </w:rPr>
              <w:t>670</w:t>
            </w:r>
          </w:p>
        </w:tc>
        <w:tc>
          <w:tcPr>
            <w:tcW w:w="507" w:type="pct"/>
            <w:vAlign w:val="center"/>
          </w:tcPr>
          <w:p w14:paraId="676FF244" w14:textId="77777777" w:rsidR="00300CD2" w:rsidRDefault="00300CD2" w:rsidP="00BE0FF6">
            <w:pPr>
              <w:spacing w:line="240" w:lineRule="auto"/>
              <w:ind w:firstLineChars="0" w:firstLine="0"/>
              <w:jc w:val="center"/>
              <w:rPr>
                <w:snapToGrid w:val="0"/>
                <w:color w:val="000000" w:themeColor="text1"/>
                <w:kern w:val="0"/>
                <w:szCs w:val="21"/>
              </w:rPr>
            </w:pPr>
            <w:r>
              <w:rPr>
                <w:rFonts w:hint="eastAsia"/>
                <w:snapToGrid w:val="0"/>
                <w:color w:val="000000" w:themeColor="text1"/>
                <w:kern w:val="0"/>
                <w:sz w:val="21"/>
                <w:szCs w:val="21"/>
              </w:rPr>
              <w:t>/</w:t>
            </w:r>
          </w:p>
        </w:tc>
        <w:tc>
          <w:tcPr>
            <w:tcW w:w="861" w:type="pct"/>
            <w:gridSpan w:val="2"/>
            <w:vMerge w:val="restart"/>
            <w:vAlign w:val="center"/>
          </w:tcPr>
          <w:p w14:paraId="4CAE0BC5" w14:textId="77777777" w:rsidR="00300CD2" w:rsidRDefault="00300CD2" w:rsidP="00BE0FF6">
            <w:pPr>
              <w:spacing w:line="240" w:lineRule="auto"/>
              <w:ind w:firstLineChars="0" w:firstLine="0"/>
              <w:jc w:val="center"/>
              <w:rPr>
                <w:bCs/>
                <w:color w:val="000000" w:themeColor="text1"/>
                <w:szCs w:val="21"/>
              </w:rPr>
            </w:pPr>
            <w:r>
              <w:rPr>
                <w:color w:val="000000" w:themeColor="text1"/>
                <w:sz w:val="21"/>
                <w:szCs w:val="21"/>
              </w:rPr>
              <w:t>湿地生态系统保护</w:t>
            </w:r>
          </w:p>
        </w:tc>
      </w:tr>
      <w:tr w:rsidR="00300CD2" w14:paraId="47981D2B" w14:textId="77777777" w:rsidTr="00BE0FF6">
        <w:trPr>
          <w:cantSplit/>
          <w:trHeight w:val="340"/>
          <w:jc w:val="center"/>
        </w:trPr>
        <w:tc>
          <w:tcPr>
            <w:tcW w:w="424" w:type="pct"/>
            <w:vMerge/>
            <w:vAlign w:val="center"/>
          </w:tcPr>
          <w:p w14:paraId="2BED671E" w14:textId="77777777" w:rsidR="00300CD2" w:rsidRDefault="00300CD2" w:rsidP="00BE0FF6">
            <w:pPr>
              <w:spacing w:line="240" w:lineRule="auto"/>
              <w:ind w:firstLineChars="0" w:firstLine="0"/>
              <w:jc w:val="center"/>
              <w:rPr>
                <w:snapToGrid w:val="0"/>
                <w:color w:val="000000" w:themeColor="text1"/>
                <w:kern w:val="0"/>
                <w:szCs w:val="21"/>
              </w:rPr>
            </w:pPr>
          </w:p>
        </w:tc>
        <w:tc>
          <w:tcPr>
            <w:tcW w:w="2294" w:type="pct"/>
            <w:gridSpan w:val="3"/>
            <w:vAlign w:val="center"/>
          </w:tcPr>
          <w:p w14:paraId="4D99B92C" w14:textId="77777777" w:rsidR="00300CD2" w:rsidRDefault="00300CD2" w:rsidP="00BE0FF6">
            <w:pPr>
              <w:spacing w:line="240" w:lineRule="auto"/>
              <w:ind w:firstLineChars="0" w:firstLine="0"/>
              <w:jc w:val="center"/>
              <w:rPr>
                <w:color w:val="000000" w:themeColor="text1"/>
                <w:szCs w:val="21"/>
              </w:rPr>
            </w:pPr>
            <w:r>
              <w:rPr>
                <w:rFonts w:hint="eastAsia"/>
                <w:color w:val="000000" w:themeColor="text1"/>
                <w:sz w:val="21"/>
                <w:szCs w:val="21"/>
              </w:rPr>
              <w:t>滁河重要湿地（江北新区）</w:t>
            </w:r>
          </w:p>
        </w:tc>
        <w:tc>
          <w:tcPr>
            <w:tcW w:w="404" w:type="pct"/>
            <w:vAlign w:val="center"/>
          </w:tcPr>
          <w:p w14:paraId="1D61AD92" w14:textId="77777777" w:rsidR="00300CD2" w:rsidRDefault="00300CD2" w:rsidP="00BE0FF6">
            <w:pPr>
              <w:spacing w:line="240" w:lineRule="auto"/>
              <w:ind w:firstLineChars="0" w:firstLine="0"/>
              <w:jc w:val="center"/>
              <w:rPr>
                <w:snapToGrid w:val="0"/>
                <w:color w:val="000000" w:themeColor="text1"/>
                <w:kern w:val="0"/>
                <w:szCs w:val="21"/>
              </w:rPr>
            </w:pPr>
            <w:r>
              <w:rPr>
                <w:snapToGrid w:val="0"/>
                <w:color w:val="000000" w:themeColor="text1"/>
                <w:kern w:val="0"/>
                <w:sz w:val="21"/>
                <w:szCs w:val="21"/>
              </w:rPr>
              <w:t>NW</w:t>
            </w:r>
          </w:p>
        </w:tc>
        <w:tc>
          <w:tcPr>
            <w:tcW w:w="510" w:type="pct"/>
            <w:vAlign w:val="center"/>
          </w:tcPr>
          <w:p w14:paraId="474C72AF" w14:textId="77777777" w:rsidR="00300CD2" w:rsidRDefault="00300CD2" w:rsidP="00BE0FF6">
            <w:pPr>
              <w:spacing w:line="240" w:lineRule="auto"/>
              <w:ind w:firstLineChars="0" w:firstLine="0"/>
              <w:jc w:val="center"/>
              <w:rPr>
                <w:snapToGrid w:val="0"/>
                <w:color w:val="000000" w:themeColor="text1"/>
                <w:kern w:val="0"/>
                <w:szCs w:val="21"/>
              </w:rPr>
            </w:pPr>
            <w:r>
              <w:rPr>
                <w:snapToGrid w:val="0"/>
                <w:color w:val="000000" w:themeColor="text1"/>
                <w:kern w:val="0"/>
                <w:sz w:val="21"/>
                <w:szCs w:val="21"/>
              </w:rPr>
              <w:t>1550</w:t>
            </w:r>
          </w:p>
        </w:tc>
        <w:tc>
          <w:tcPr>
            <w:tcW w:w="507" w:type="pct"/>
            <w:vAlign w:val="center"/>
          </w:tcPr>
          <w:p w14:paraId="5AD889B3" w14:textId="77777777" w:rsidR="00300CD2" w:rsidRDefault="00300CD2" w:rsidP="00BE0FF6">
            <w:pPr>
              <w:spacing w:line="240" w:lineRule="auto"/>
              <w:ind w:firstLineChars="0" w:firstLine="0"/>
              <w:jc w:val="center"/>
              <w:rPr>
                <w:snapToGrid w:val="0"/>
                <w:color w:val="000000" w:themeColor="text1"/>
                <w:kern w:val="0"/>
                <w:szCs w:val="21"/>
              </w:rPr>
            </w:pPr>
            <w:r>
              <w:rPr>
                <w:rFonts w:hint="eastAsia"/>
                <w:snapToGrid w:val="0"/>
                <w:color w:val="000000" w:themeColor="text1"/>
                <w:kern w:val="0"/>
                <w:sz w:val="21"/>
                <w:szCs w:val="21"/>
              </w:rPr>
              <w:t>/</w:t>
            </w:r>
          </w:p>
        </w:tc>
        <w:tc>
          <w:tcPr>
            <w:tcW w:w="861" w:type="pct"/>
            <w:gridSpan w:val="2"/>
            <w:vMerge/>
            <w:vAlign w:val="center"/>
          </w:tcPr>
          <w:p w14:paraId="402787F8" w14:textId="77777777" w:rsidR="00300CD2" w:rsidRDefault="00300CD2" w:rsidP="00BE0FF6">
            <w:pPr>
              <w:spacing w:line="240" w:lineRule="auto"/>
              <w:ind w:firstLineChars="0" w:firstLine="0"/>
              <w:jc w:val="center"/>
              <w:rPr>
                <w:color w:val="000000" w:themeColor="text1"/>
                <w:szCs w:val="21"/>
              </w:rPr>
            </w:pPr>
          </w:p>
        </w:tc>
      </w:tr>
      <w:tr w:rsidR="00300CD2" w14:paraId="086DE94C" w14:textId="77777777" w:rsidTr="00BE0FF6">
        <w:trPr>
          <w:cantSplit/>
          <w:trHeight w:val="340"/>
          <w:jc w:val="center"/>
        </w:trPr>
        <w:tc>
          <w:tcPr>
            <w:tcW w:w="424" w:type="pct"/>
            <w:vMerge/>
            <w:vAlign w:val="center"/>
          </w:tcPr>
          <w:p w14:paraId="31A3DFED" w14:textId="77777777" w:rsidR="00300CD2" w:rsidRDefault="00300CD2" w:rsidP="00BE0FF6">
            <w:pPr>
              <w:spacing w:line="240" w:lineRule="auto"/>
              <w:ind w:firstLineChars="0" w:firstLine="0"/>
              <w:jc w:val="center"/>
              <w:rPr>
                <w:snapToGrid w:val="0"/>
                <w:color w:val="000000" w:themeColor="text1"/>
                <w:kern w:val="0"/>
                <w:szCs w:val="21"/>
              </w:rPr>
            </w:pPr>
          </w:p>
        </w:tc>
        <w:tc>
          <w:tcPr>
            <w:tcW w:w="2294" w:type="pct"/>
            <w:gridSpan w:val="3"/>
            <w:vAlign w:val="center"/>
          </w:tcPr>
          <w:p w14:paraId="76D250C0" w14:textId="77777777" w:rsidR="00300CD2" w:rsidRDefault="00300CD2" w:rsidP="00BE0FF6">
            <w:pPr>
              <w:spacing w:line="240" w:lineRule="auto"/>
              <w:ind w:firstLineChars="0" w:firstLine="0"/>
              <w:jc w:val="center"/>
              <w:rPr>
                <w:bCs/>
                <w:color w:val="000000" w:themeColor="text1"/>
                <w:szCs w:val="21"/>
              </w:rPr>
            </w:pPr>
            <w:r>
              <w:rPr>
                <w:rFonts w:hint="eastAsia"/>
                <w:color w:val="000000" w:themeColor="text1"/>
                <w:sz w:val="21"/>
                <w:szCs w:val="21"/>
              </w:rPr>
              <w:t>滁河重要湿地（浦口区）</w:t>
            </w:r>
          </w:p>
        </w:tc>
        <w:tc>
          <w:tcPr>
            <w:tcW w:w="404" w:type="pct"/>
            <w:vAlign w:val="center"/>
          </w:tcPr>
          <w:p w14:paraId="7D70C4CA" w14:textId="77777777" w:rsidR="00300CD2" w:rsidRDefault="00300CD2" w:rsidP="00BE0FF6">
            <w:pPr>
              <w:spacing w:line="240" w:lineRule="auto"/>
              <w:ind w:firstLineChars="0" w:firstLine="0"/>
              <w:jc w:val="center"/>
              <w:rPr>
                <w:bCs/>
                <w:color w:val="000000" w:themeColor="text1"/>
                <w:szCs w:val="21"/>
              </w:rPr>
            </w:pPr>
            <w:r>
              <w:rPr>
                <w:rFonts w:hint="eastAsia"/>
                <w:bCs/>
                <w:color w:val="000000" w:themeColor="text1"/>
                <w:sz w:val="21"/>
                <w:szCs w:val="21"/>
              </w:rPr>
              <w:t>W</w:t>
            </w:r>
          </w:p>
        </w:tc>
        <w:tc>
          <w:tcPr>
            <w:tcW w:w="510" w:type="pct"/>
            <w:vAlign w:val="center"/>
          </w:tcPr>
          <w:p w14:paraId="6A3A80ED" w14:textId="77777777" w:rsidR="00300CD2" w:rsidRDefault="00300CD2" w:rsidP="00BE0FF6">
            <w:pPr>
              <w:spacing w:line="240" w:lineRule="auto"/>
              <w:ind w:firstLineChars="0" w:firstLine="0"/>
              <w:jc w:val="center"/>
              <w:rPr>
                <w:bCs/>
                <w:color w:val="000000" w:themeColor="text1"/>
                <w:szCs w:val="21"/>
              </w:rPr>
            </w:pPr>
            <w:r>
              <w:rPr>
                <w:rFonts w:hint="eastAsia"/>
                <w:bCs/>
                <w:color w:val="000000" w:themeColor="text1"/>
                <w:sz w:val="21"/>
                <w:szCs w:val="21"/>
              </w:rPr>
              <w:t>2150</w:t>
            </w:r>
          </w:p>
        </w:tc>
        <w:tc>
          <w:tcPr>
            <w:tcW w:w="507" w:type="pct"/>
            <w:vAlign w:val="center"/>
          </w:tcPr>
          <w:p w14:paraId="6170F490" w14:textId="77777777" w:rsidR="00300CD2" w:rsidRDefault="00300CD2" w:rsidP="00BE0FF6">
            <w:pPr>
              <w:spacing w:line="240" w:lineRule="auto"/>
              <w:ind w:firstLineChars="0" w:firstLine="0"/>
              <w:jc w:val="center"/>
              <w:rPr>
                <w:snapToGrid w:val="0"/>
                <w:color w:val="000000" w:themeColor="text1"/>
                <w:kern w:val="0"/>
                <w:szCs w:val="21"/>
              </w:rPr>
            </w:pPr>
            <w:r>
              <w:rPr>
                <w:snapToGrid w:val="0"/>
                <w:color w:val="000000" w:themeColor="text1"/>
                <w:kern w:val="0"/>
                <w:sz w:val="21"/>
                <w:szCs w:val="21"/>
              </w:rPr>
              <w:t>/</w:t>
            </w:r>
          </w:p>
        </w:tc>
        <w:tc>
          <w:tcPr>
            <w:tcW w:w="861" w:type="pct"/>
            <w:gridSpan w:val="2"/>
            <w:vMerge/>
            <w:vAlign w:val="center"/>
          </w:tcPr>
          <w:p w14:paraId="45632ACE" w14:textId="77777777" w:rsidR="00300CD2" w:rsidRDefault="00300CD2" w:rsidP="00BE0FF6">
            <w:pPr>
              <w:spacing w:line="240" w:lineRule="auto"/>
              <w:ind w:firstLineChars="0" w:firstLine="0"/>
              <w:jc w:val="center"/>
              <w:rPr>
                <w:bCs/>
                <w:color w:val="000000" w:themeColor="text1"/>
                <w:szCs w:val="21"/>
              </w:rPr>
            </w:pPr>
          </w:p>
        </w:tc>
      </w:tr>
      <w:tr w:rsidR="00300CD2" w14:paraId="073D41CF" w14:textId="77777777" w:rsidTr="00BE0FF6">
        <w:trPr>
          <w:cantSplit/>
          <w:trHeight w:val="340"/>
          <w:jc w:val="center"/>
        </w:trPr>
        <w:tc>
          <w:tcPr>
            <w:tcW w:w="424" w:type="pct"/>
            <w:vMerge/>
            <w:vAlign w:val="center"/>
          </w:tcPr>
          <w:p w14:paraId="7B9BAE85" w14:textId="77777777" w:rsidR="00300CD2" w:rsidRDefault="00300CD2" w:rsidP="00BE0FF6">
            <w:pPr>
              <w:spacing w:line="240" w:lineRule="auto"/>
              <w:ind w:firstLineChars="0" w:firstLine="0"/>
              <w:jc w:val="center"/>
              <w:rPr>
                <w:snapToGrid w:val="0"/>
                <w:color w:val="000000" w:themeColor="text1"/>
                <w:kern w:val="0"/>
                <w:szCs w:val="21"/>
              </w:rPr>
            </w:pPr>
          </w:p>
        </w:tc>
        <w:tc>
          <w:tcPr>
            <w:tcW w:w="2294" w:type="pct"/>
            <w:gridSpan w:val="3"/>
            <w:vAlign w:val="center"/>
          </w:tcPr>
          <w:p w14:paraId="1E832113" w14:textId="77777777" w:rsidR="00300CD2" w:rsidRDefault="00300CD2" w:rsidP="00BE0FF6">
            <w:pPr>
              <w:spacing w:line="240" w:lineRule="auto"/>
              <w:ind w:firstLineChars="0" w:firstLine="0"/>
              <w:jc w:val="center"/>
              <w:rPr>
                <w:color w:val="000000" w:themeColor="text1"/>
                <w:szCs w:val="21"/>
              </w:rPr>
            </w:pPr>
            <w:r>
              <w:rPr>
                <w:rFonts w:hint="eastAsia"/>
                <w:color w:val="000000" w:themeColor="text1"/>
                <w:sz w:val="21"/>
                <w:szCs w:val="21"/>
              </w:rPr>
              <w:t>滁河重要湿地（六合区）</w:t>
            </w:r>
          </w:p>
        </w:tc>
        <w:tc>
          <w:tcPr>
            <w:tcW w:w="404" w:type="pct"/>
            <w:vAlign w:val="center"/>
          </w:tcPr>
          <w:p w14:paraId="27989A04" w14:textId="77777777" w:rsidR="00300CD2" w:rsidRDefault="00300CD2" w:rsidP="00BE0FF6">
            <w:pPr>
              <w:spacing w:line="240" w:lineRule="auto"/>
              <w:ind w:firstLineChars="0" w:firstLine="0"/>
              <w:jc w:val="center"/>
              <w:rPr>
                <w:bCs/>
                <w:color w:val="000000" w:themeColor="text1"/>
                <w:szCs w:val="21"/>
              </w:rPr>
            </w:pPr>
            <w:r>
              <w:rPr>
                <w:rFonts w:hint="eastAsia"/>
                <w:bCs/>
                <w:color w:val="000000" w:themeColor="text1"/>
                <w:sz w:val="21"/>
                <w:szCs w:val="21"/>
              </w:rPr>
              <w:t>N</w:t>
            </w:r>
          </w:p>
        </w:tc>
        <w:tc>
          <w:tcPr>
            <w:tcW w:w="510" w:type="pct"/>
            <w:vAlign w:val="center"/>
          </w:tcPr>
          <w:p w14:paraId="24594334" w14:textId="77777777" w:rsidR="00300CD2" w:rsidRDefault="00300CD2" w:rsidP="00BE0FF6">
            <w:pPr>
              <w:spacing w:line="240" w:lineRule="auto"/>
              <w:ind w:firstLineChars="0" w:firstLine="0"/>
              <w:jc w:val="center"/>
              <w:rPr>
                <w:bCs/>
                <w:color w:val="000000" w:themeColor="text1"/>
                <w:szCs w:val="21"/>
              </w:rPr>
            </w:pPr>
            <w:r>
              <w:rPr>
                <w:rFonts w:hint="eastAsia"/>
                <w:bCs/>
                <w:color w:val="000000" w:themeColor="text1"/>
                <w:sz w:val="21"/>
                <w:szCs w:val="21"/>
              </w:rPr>
              <w:t>3850</w:t>
            </w:r>
          </w:p>
        </w:tc>
        <w:tc>
          <w:tcPr>
            <w:tcW w:w="507" w:type="pct"/>
            <w:vAlign w:val="center"/>
          </w:tcPr>
          <w:p w14:paraId="0F73DAC4" w14:textId="77777777" w:rsidR="00300CD2" w:rsidRDefault="00300CD2" w:rsidP="00BE0FF6">
            <w:pPr>
              <w:spacing w:line="240" w:lineRule="auto"/>
              <w:ind w:firstLineChars="0" w:firstLine="0"/>
              <w:jc w:val="center"/>
              <w:rPr>
                <w:snapToGrid w:val="0"/>
                <w:color w:val="000000" w:themeColor="text1"/>
                <w:kern w:val="0"/>
                <w:szCs w:val="21"/>
              </w:rPr>
            </w:pPr>
            <w:r>
              <w:rPr>
                <w:snapToGrid w:val="0"/>
                <w:color w:val="000000" w:themeColor="text1"/>
                <w:kern w:val="0"/>
                <w:sz w:val="21"/>
                <w:szCs w:val="21"/>
              </w:rPr>
              <w:t>/</w:t>
            </w:r>
          </w:p>
        </w:tc>
        <w:tc>
          <w:tcPr>
            <w:tcW w:w="861" w:type="pct"/>
            <w:gridSpan w:val="2"/>
            <w:vMerge/>
            <w:vAlign w:val="center"/>
          </w:tcPr>
          <w:p w14:paraId="6A9C3F82" w14:textId="77777777" w:rsidR="00300CD2" w:rsidRDefault="00300CD2" w:rsidP="00BE0FF6">
            <w:pPr>
              <w:spacing w:line="240" w:lineRule="auto"/>
              <w:ind w:firstLineChars="0" w:firstLine="0"/>
              <w:jc w:val="center"/>
              <w:rPr>
                <w:color w:val="000000" w:themeColor="text1"/>
                <w:szCs w:val="21"/>
              </w:rPr>
            </w:pPr>
          </w:p>
        </w:tc>
      </w:tr>
      <w:tr w:rsidR="00300CD2" w14:paraId="23FF3FB2" w14:textId="77777777" w:rsidTr="00BE0FF6">
        <w:trPr>
          <w:cantSplit/>
          <w:trHeight w:val="340"/>
          <w:jc w:val="center"/>
        </w:trPr>
        <w:tc>
          <w:tcPr>
            <w:tcW w:w="424" w:type="pct"/>
            <w:vMerge/>
            <w:vAlign w:val="center"/>
          </w:tcPr>
          <w:p w14:paraId="54126509" w14:textId="77777777" w:rsidR="00300CD2" w:rsidRDefault="00300CD2" w:rsidP="00BE0FF6">
            <w:pPr>
              <w:spacing w:line="240" w:lineRule="auto"/>
              <w:ind w:firstLineChars="0" w:firstLine="0"/>
              <w:jc w:val="center"/>
              <w:rPr>
                <w:snapToGrid w:val="0"/>
                <w:color w:val="000000" w:themeColor="text1"/>
                <w:kern w:val="0"/>
                <w:szCs w:val="21"/>
              </w:rPr>
            </w:pPr>
            <w:bookmarkStart w:id="5" w:name="_Hlk86584832"/>
          </w:p>
        </w:tc>
        <w:tc>
          <w:tcPr>
            <w:tcW w:w="2294" w:type="pct"/>
            <w:gridSpan w:val="3"/>
            <w:vAlign w:val="center"/>
          </w:tcPr>
          <w:p w14:paraId="60BAE502" w14:textId="77777777" w:rsidR="00300CD2" w:rsidRDefault="00300CD2" w:rsidP="00BE0FF6">
            <w:pPr>
              <w:spacing w:line="240" w:lineRule="auto"/>
              <w:ind w:firstLineChars="0" w:firstLine="0"/>
              <w:jc w:val="center"/>
              <w:rPr>
                <w:color w:val="000000" w:themeColor="text1"/>
                <w:szCs w:val="21"/>
              </w:rPr>
            </w:pPr>
            <w:r>
              <w:rPr>
                <w:rFonts w:hint="eastAsia"/>
                <w:color w:val="000000" w:themeColor="text1"/>
                <w:sz w:val="21"/>
                <w:szCs w:val="21"/>
              </w:rPr>
              <w:t>马汊河洪水调蓄区</w:t>
            </w:r>
          </w:p>
        </w:tc>
        <w:tc>
          <w:tcPr>
            <w:tcW w:w="404" w:type="pct"/>
            <w:vAlign w:val="center"/>
          </w:tcPr>
          <w:p w14:paraId="7CF0564A" w14:textId="77777777" w:rsidR="00300CD2" w:rsidRDefault="00300CD2" w:rsidP="00BE0FF6">
            <w:pPr>
              <w:spacing w:line="240" w:lineRule="auto"/>
              <w:ind w:firstLineChars="0" w:firstLine="0"/>
              <w:jc w:val="center"/>
              <w:rPr>
                <w:bCs/>
                <w:color w:val="000000" w:themeColor="text1"/>
                <w:szCs w:val="21"/>
              </w:rPr>
            </w:pPr>
            <w:r>
              <w:rPr>
                <w:rFonts w:hint="eastAsia"/>
                <w:bCs/>
                <w:color w:val="000000" w:themeColor="text1"/>
                <w:sz w:val="21"/>
                <w:szCs w:val="21"/>
              </w:rPr>
              <w:t>N</w:t>
            </w:r>
          </w:p>
        </w:tc>
        <w:tc>
          <w:tcPr>
            <w:tcW w:w="510" w:type="pct"/>
            <w:vAlign w:val="center"/>
          </w:tcPr>
          <w:p w14:paraId="2B2B498C" w14:textId="77777777" w:rsidR="00300CD2" w:rsidRDefault="00300CD2" w:rsidP="00BE0FF6">
            <w:pPr>
              <w:spacing w:line="240" w:lineRule="auto"/>
              <w:ind w:firstLineChars="0" w:firstLine="0"/>
              <w:jc w:val="center"/>
              <w:rPr>
                <w:bCs/>
                <w:color w:val="000000" w:themeColor="text1"/>
                <w:szCs w:val="21"/>
              </w:rPr>
            </w:pPr>
            <w:r>
              <w:rPr>
                <w:rFonts w:hint="eastAsia"/>
                <w:bCs/>
                <w:color w:val="000000" w:themeColor="text1"/>
                <w:sz w:val="21"/>
                <w:szCs w:val="21"/>
              </w:rPr>
              <w:t>3500</w:t>
            </w:r>
          </w:p>
        </w:tc>
        <w:tc>
          <w:tcPr>
            <w:tcW w:w="507" w:type="pct"/>
            <w:vAlign w:val="center"/>
          </w:tcPr>
          <w:p w14:paraId="36B152A8" w14:textId="77777777" w:rsidR="00300CD2" w:rsidRDefault="00300CD2" w:rsidP="00BE0FF6">
            <w:pPr>
              <w:spacing w:line="240" w:lineRule="auto"/>
              <w:ind w:firstLineChars="0" w:firstLine="0"/>
              <w:jc w:val="center"/>
              <w:rPr>
                <w:snapToGrid w:val="0"/>
                <w:color w:val="000000" w:themeColor="text1"/>
                <w:kern w:val="0"/>
                <w:szCs w:val="21"/>
              </w:rPr>
            </w:pPr>
            <w:r>
              <w:rPr>
                <w:snapToGrid w:val="0"/>
                <w:color w:val="000000" w:themeColor="text1"/>
                <w:kern w:val="0"/>
                <w:sz w:val="21"/>
                <w:szCs w:val="21"/>
              </w:rPr>
              <w:t>/</w:t>
            </w:r>
          </w:p>
        </w:tc>
        <w:tc>
          <w:tcPr>
            <w:tcW w:w="861" w:type="pct"/>
            <w:gridSpan w:val="2"/>
            <w:vAlign w:val="center"/>
          </w:tcPr>
          <w:p w14:paraId="4BBCC5DB" w14:textId="77777777" w:rsidR="00300CD2" w:rsidRDefault="00300CD2" w:rsidP="00BE0FF6">
            <w:pPr>
              <w:spacing w:line="240" w:lineRule="auto"/>
              <w:ind w:firstLineChars="0" w:firstLine="0"/>
              <w:jc w:val="center"/>
              <w:rPr>
                <w:color w:val="000000" w:themeColor="text1"/>
                <w:szCs w:val="21"/>
              </w:rPr>
            </w:pPr>
            <w:r>
              <w:rPr>
                <w:rFonts w:hint="eastAsia"/>
                <w:color w:val="000000" w:themeColor="text1"/>
                <w:sz w:val="21"/>
                <w:szCs w:val="21"/>
              </w:rPr>
              <w:t>洪水调蓄</w:t>
            </w:r>
          </w:p>
        </w:tc>
      </w:tr>
      <w:bookmarkEnd w:id="5"/>
      <w:tr w:rsidR="00300CD2" w14:paraId="75F34FAD" w14:textId="77777777" w:rsidTr="00BE0FF6">
        <w:trPr>
          <w:cantSplit/>
          <w:trHeight w:val="340"/>
          <w:jc w:val="center"/>
        </w:trPr>
        <w:tc>
          <w:tcPr>
            <w:tcW w:w="424" w:type="pct"/>
            <w:vAlign w:val="center"/>
          </w:tcPr>
          <w:p w14:paraId="123B610A" w14:textId="77777777" w:rsidR="00300CD2" w:rsidRDefault="00300CD2" w:rsidP="00BE0FF6">
            <w:pPr>
              <w:spacing w:line="240" w:lineRule="auto"/>
              <w:ind w:firstLineChars="0" w:firstLine="0"/>
              <w:jc w:val="center"/>
              <w:rPr>
                <w:snapToGrid w:val="0"/>
                <w:color w:val="000000" w:themeColor="text1"/>
                <w:kern w:val="0"/>
                <w:szCs w:val="21"/>
              </w:rPr>
            </w:pPr>
            <w:r>
              <w:rPr>
                <w:snapToGrid w:val="0"/>
                <w:color w:val="000000" w:themeColor="text1"/>
                <w:kern w:val="0"/>
                <w:sz w:val="21"/>
                <w:szCs w:val="21"/>
              </w:rPr>
              <w:lastRenderedPageBreak/>
              <w:t>声环境</w:t>
            </w:r>
          </w:p>
        </w:tc>
        <w:tc>
          <w:tcPr>
            <w:tcW w:w="2294" w:type="pct"/>
            <w:gridSpan w:val="3"/>
            <w:vAlign w:val="center"/>
          </w:tcPr>
          <w:p w14:paraId="0B067A27" w14:textId="545AF49B" w:rsidR="00300CD2" w:rsidRDefault="00300CD2" w:rsidP="00BE0FF6">
            <w:pPr>
              <w:spacing w:line="240" w:lineRule="auto"/>
              <w:ind w:firstLineChars="0" w:firstLine="0"/>
              <w:jc w:val="center"/>
              <w:rPr>
                <w:bCs/>
                <w:color w:val="000000" w:themeColor="text1"/>
                <w:szCs w:val="21"/>
              </w:rPr>
            </w:pPr>
            <w:r>
              <w:rPr>
                <w:color w:val="000000" w:themeColor="text1"/>
                <w:sz w:val="21"/>
                <w:szCs w:val="21"/>
              </w:rPr>
              <w:t>周边</w:t>
            </w:r>
            <w:r>
              <w:rPr>
                <w:color w:val="000000" w:themeColor="text1"/>
                <w:sz w:val="21"/>
                <w:szCs w:val="21"/>
              </w:rPr>
              <w:t>200 m</w:t>
            </w:r>
            <w:r>
              <w:rPr>
                <w:color w:val="000000" w:themeColor="text1"/>
                <w:sz w:val="21"/>
                <w:szCs w:val="21"/>
              </w:rPr>
              <w:t>范围内的居民点、学校等</w:t>
            </w:r>
          </w:p>
        </w:tc>
        <w:tc>
          <w:tcPr>
            <w:tcW w:w="404" w:type="pct"/>
            <w:vAlign w:val="center"/>
          </w:tcPr>
          <w:p w14:paraId="1288E284" w14:textId="77777777" w:rsidR="00300CD2" w:rsidRDefault="00300CD2" w:rsidP="00BE0FF6">
            <w:pPr>
              <w:spacing w:line="240" w:lineRule="auto"/>
              <w:ind w:firstLineChars="0" w:firstLine="0"/>
              <w:jc w:val="center"/>
              <w:rPr>
                <w:bCs/>
                <w:color w:val="000000" w:themeColor="text1"/>
                <w:szCs w:val="21"/>
              </w:rPr>
            </w:pPr>
            <w:r>
              <w:rPr>
                <w:bCs/>
                <w:color w:val="000000" w:themeColor="text1"/>
                <w:sz w:val="21"/>
                <w:szCs w:val="21"/>
              </w:rPr>
              <w:t>周边</w:t>
            </w:r>
          </w:p>
        </w:tc>
        <w:tc>
          <w:tcPr>
            <w:tcW w:w="510" w:type="pct"/>
            <w:vAlign w:val="center"/>
          </w:tcPr>
          <w:p w14:paraId="2866AC35" w14:textId="77777777" w:rsidR="00300CD2" w:rsidRDefault="00300CD2" w:rsidP="00BE0FF6">
            <w:pPr>
              <w:spacing w:line="240" w:lineRule="auto"/>
              <w:ind w:firstLineChars="0" w:firstLine="0"/>
              <w:jc w:val="center"/>
              <w:rPr>
                <w:bCs/>
                <w:color w:val="000000" w:themeColor="text1"/>
                <w:szCs w:val="21"/>
              </w:rPr>
            </w:pPr>
            <w:r>
              <w:rPr>
                <w:snapToGrid w:val="0"/>
                <w:color w:val="000000" w:themeColor="text1"/>
                <w:kern w:val="0"/>
                <w:sz w:val="21"/>
                <w:szCs w:val="21"/>
              </w:rPr>
              <w:t>/</w:t>
            </w:r>
          </w:p>
        </w:tc>
        <w:tc>
          <w:tcPr>
            <w:tcW w:w="507" w:type="pct"/>
            <w:vAlign w:val="center"/>
          </w:tcPr>
          <w:p w14:paraId="05E94752" w14:textId="77777777" w:rsidR="00300CD2" w:rsidRDefault="00300CD2" w:rsidP="00BE0FF6">
            <w:pPr>
              <w:spacing w:line="240" w:lineRule="auto"/>
              <w:ind w:firstLineChars="0" w:firstLine="0"/>
              <w:jc w:val="center"/>
              <w:rPr>
                <w:snapToGrid w:val="0"/>
                <w:color w:val="000000" w:themeColor="text1"/>
                <w:kern w:val="0"/>
                <w:szCs w:val="21"/>
              </w:rPr>
            </w:pPr>
            <w:r>
              <w:rPr>
                <w:snapToGrid w:val="0"/>
                <w:color w:val="000000" w:themeColor="text1"/>
                <w:kern w:val="0"/>
                <w:sz w:val="21"/>
                <w:szCs w:val="21"/>
              </w:rPr>
              <w:t>/</w:t>
            </w:r>
          </w:p>
        </w:tc>
        <w:tc>
          <w:tcPr>
            <w:tcW w:w="861" w:type="pct"/>
            <w:gridSpan w:val="2"/>
            <w:vAlign w:val="center"/>
          </w:tcPr>
          <w:p w14:paraId="6161D500" w14:textId="77777777" w:rsidR="00300CD2" w:rsidRDefault="00300CD2" w:rsidP="00BE0FF6">
            <w:pPr>
              <w:spacing w:line="240" w:lineRule="auto"/>
              <w:ind w:firstLineChars="0" w:firstLine="0"/>
              <w:jc w:val="center"/>
              <w:rPr>
                <w:color w:val="000000" w:themeColor="text1"/>
                <w:szCs w:val="21"/>
              </w:rPr>
            </w:pPr>
            <w:r>
              <w:rPr>
                <w:color w:val="000000" w:themeColor="text1"/>
                <w:sz w:val="21"/>
                <w:szCs w:val="21"/>
              </w:rPr>
              <w:t>GB3096-2008</w:t>
            </w:r>
          </w:p>
          <w:p w14:paraId="01355465" w14:textId="77777777" w:rsidR="00300CD2" w:rsidRDefault="00300CD2" w:rsidP="00BE0FF6">
            <w:pPr>
              <w:spacing w:line="240" w:lineRule="auto"/>
              <w:ind w:firstLineChars="0" w:firstLine="0"/>
              <w:jc w:val="center"/>
              <w:rPr>
                <w:bCs/>
                <w:color w:val="000000" w:themeColor="text1"/>
                <w:szCs w:val="21"/>
              </w:rPr>
            </w:pPr>
            <w:r>
              <w:rPr>
                <w:color w:val="000000" w:themeColor="text1"/>
                <w:sz w:val="21"/>
                <w:szCs w:val="21"/>
              </w:rPr>
              <w:t>2</w:t>
            </w:r>
            <w:r>
              <w:rPr>
                <w:color w:val="000000" w:themeColor="text1"/>
                <w:sz w:val="21"/>
                <w:szCs w:val="21"/>
              </w:rPr>
              <w:t>类</w:t>
            </w:r>
          </w:p>
        </w:tc>
      </w:tr>
    </w:tbl>
    <w:p w14:paraId="231412E8" w14:textId="77777777" w:rsidR="00581F98" w:rsidRPr="004B620C" w:rsidRDefault="000E0392" w:rsidP="00581F98">
      <w:pPr>
        <w:keepNext/>
        <w:keepLines/>
        <w:spacing w:beforeLines="50" w:before="156" w:afterLines="50" w:after="156"/>
        <w:ind w:firstLineChars="0" w:firstLine="0"/>
        <w:outlineLvl w:val="1"/>
        <w:rPr>
          <w:b/>
          <w:bCs/>
          <w:sz w:val="32"/>
          <w:szCs w:val="32"/>
        </w:rPr>
      </w:pPr>
      <w:r w:rsidRPr="004B620C">
        <w:rPr>
          <w:rFonts w:hint="eastAsia"/>
          <w:b/>
          <w:bCs/>
          <w:sz w:val="32"/>
          <w:szCs w:val="32"/>
        </w:rPr>
        <w:t>4</w:t>
      </w:r>
      <w:r w:rsidR="00581F98" w:rsidRPr="004B620C">
        <w:rPr>
          <w:rFonts w:hint="eastAsia"/>
          <w:b/>
          <w:bCs/>
          <w:sz w:val="32"/>
          <w:szCs w:val="32"/>
        </w:rPr>
        <w:t>.</w:t>
      </w:r>
      <w:r w:rsidR="00581F98" w:rsidRPr="004B620C">
        <w:rPr>
          <w:rFonts w:hint="eastAsia"/>
          <w:b/>
          <w:bCs/>
          <w:sz w:val="32"/>
          <w:szCs w:val="32"/>
        </w:rPr>
        <w:t>环境影响</w:t>
      </w:r>
      <w:r w:rsidRPr="004B620C">
        <w:rPr>
          <w:rFonts w:hint="eastAsia"/>
          <w:b/>
          <w:bCs/>
          <w:sz w:val="32"/>
          <w:szCs w:val="32"/>
        </w:rPr>
        <w:t>分析</w:t>
      </w:r>
    </w:p>
    <w:p w14:paraId="35CBAD8F" w14:textId="77777777" w:rsidR="00300CD2" w:rsidRPr="00B879E6" w:rsidRDefault="00300CD2" w:rsidP="00300CD2">
      <w:pPr>
        <w:ind w:firstLine="560"/>
      </w:pPr>
      <w:r w:rsidRPr="00B879E6">
        <w:rPr>
          <w:rFonts w:hint="eastAsia"/>
        </w:rPr>
        <w:t>（</w:t>
      </w:r>
      <w:r w:rsidRPr="00B879E6">
        <w:rPr>
          <w:rFonts w:hint="eastAsia"/>
        </w:rPr>
        <w:t>1</w:t>
      </w:r>
      <w:r w:rsidRPr="00B879E6">
        <w:rPr>
          <w:rFonts w:hint="eastAsia"/>
        </w:rPr>
        <w:t>）大气环境：</w:t>
      </w:r>
      <w:r>
        <w:rPr>
          <w:rFonts w:hint="eastAsia"/>
        </w:rPr>
        <w:t>产业区</w:t>
      </w:r>
      <w:r w:rsidRPr="00B879E6">
        <w:rPr>
          <w:rFonts w:hint="eastAsia"/>
        </w:rPr>
        <w:t>面源废气的</w:t>
      </w:r>
      <w:r>
        <w:t>SO</w:t>
      </w:r>
      <w:r w:rsidRPr="00D5027C">
        <w:rPr>
          <w:vertAlign w:val="subscript"/>
        </w:rPr>
        <w:t>2</w:t>
      </w:r>
      <w:r>
        <w:rPr>
          <w:rFonts w:hint="eastAsia"/>
        </w:rPr>
        <w:t>、</w:t>
      </w:r>
      <w:r>
        <w:t>NO</w:t>
      </w:r>
      <w:r w:rsidRPr="00D5027C">
        <w:rPr>
          <w:vertAlign w:val="subscript"/>
        </w:rPr>
        <w:t>x</w:t>
      </w:r>
      <w:r>
        <w:rPr>
          <w:rFonts w:hint="eastAsia"/>
        </w:rPr>
        <w:t>、二氯甲烷、</w:t>
      </w:r>
      <w:proofErr w:type="spellStart"/>
      <w:r>
        <w:t>HCl</w:t>
      </w:r>
      <w:proofErr w:type="spellEnd"/>
      <w:r>
        <w:rPr>
          <w:rFonts w:hint="eastAsia"/>
        </w:rPr>
        <w:t>、氨、非甲烷总烃、</w:t>
      </w:r>
      <w:r>
        <w:t>VOCs</w:t>
      </w:r>
      <w:r w:rsidRPr="00B879E6">
        <w:rPr>
          <w:rFonts w:hint="eastAsia"/>
        </w:rPr>
        <w:t>在各敏感目标点位的小时平均或日平均能达到相应标准限值的要求，浓度叠加现状最大监测值后均能满足评价标准的要求。</w:t>
      </w:r>
      <w:r w:rsidRPr="00B879E6">
        <w:t>PM</w:t>
      </w:r>
      <w:r w:rsidRPr="00B879E6">
        <w:rPr>
          <w:vertAlign w:val="subscript"/>
        </w:rPr>
        <w:t>10</w:t>
      </w:r>
      <w:r w:rsidRPr="00B879E6">
        <w:t>贡献</w:t>
      </w:r>
      <w:proofErr w:type="gramStart"/>
      <w:r w:rsidRPr="00B879E6">
        <w:t>值能够</w:t>
      </w:r>
      <w:proofErr w:type="gramEnd"/>
      <w:r w:rsidRPr="00B879E6">
        <w:t>满足环境空气质量标准的要求，区域环境质量整体改善。</w:t>
      </w:r>
      <w:r w:rsidRPr="00B879E6">
        <w:rPr>
          <w:rFonts w:hint="eastAsia"/>
        </w:rPr>
        <w:t>因此，</w:t>
      </w:r>
      <w:r>
        <w:rPr>
          <w:rFonts w:hint="eastAsia"/>
        </w:rPr>
        <w:t>产业区</w:t>
      </w:r>
      <w:r w:rsidRPr="00B879E6">
        <w:rPr>
          <w:rFonts w:hint="eastAsia"/>
        </w:rPr>
        <w:t>发展产生的废气污染物对周边环境有一定的浓度贡献，但各因子的贡献值与本地浓度的</w:t>
      </w:r>
      <w:proofErr w:type="gramStart"/>
      <w:r w:rsidRPr="00B879E6">
        <w:rPr>
          <w:rFonts w:hint="eastAsia"/>
        </w:rPr>
        <w:t>叠加值</w:t>
      </w:r>
      <w:proofErr w:type="gramEnd"/>
      <w:r w:rsidRPr="00B879E6">
        <w:rPr>
          <w:rFonts w:hint="eastAsia"/>
        </w:rPr>
        <w:t>均低于环境质量标准要求，不会改变区域大气环境功能。</w:t>
      </w:r>
    </w:p>
    <w:p w14:paraId="61CE1745" w14:textId="77777777" w:rsidR="00300CD2" w:rsidRPr="00B879E6" w:rsidRDefault="00300CD2" w:rsidP="00300CD2">
      <w:pPr>
        <w:ind w:firstLine="560"/>
      </w:pPr>
      <w:r w:rsidRPr="00B879E6">
        <w:rPr>
          <w:rFonts w:hint="eastAsia"/>
        </w:rPr>
        <w:t>（</w:t>
      </w:r>
      <w:r w:rsidRPr="00B879E6">
        <w:rPr>
          <w:rFonts w:hint="eastAsia"/>
        </w:rPr>
        <w:t>2</w:t>
      </w:r>
      <w:r w:rsidRPr="00B879E6">
        <w:rPr>
          <w:rFonts w:hint="eastAsia"/>
        </w:rPr>
        <w:t>）地表水环境：从水量、水质角度分析，</w:t>
      </w:r>
      <w:r>
        <w:rPr>
          <w:rFonts w:hint="eastAsia"/>
        </w:rPr>
        <w:t>产业区</w:t>
      </w:r>
      <w:r w:rsidRPr="00B879E6">
        <w:rPr>
          <w:rFonts w:hint="eastAsia"/>
        </w:rPr>
        <w:t>的废水具备接管可行性。通过外排水环境影响分析可知，废水正常排放的条件下，不会改变</w:t>
      </w:r>
      <w:proofErr w:type="gramStart"/>
      <w:r w:rsidRPr="00B879E6">
        <w:rPr>
          <w:rFonts w:hint="eastAsia"/>
        </w:rPr>
        <w:t>污水厂排口</w:t>
      </w:r>
      <w:proofErr w:type="gramEnd"/>
      <w:r>
        <w:rPr>
          <w:rFonts w:hint="eastAsia"/>
          <w:bCs/>
          <w:szCs w:val="28"/>
        </w:rPr>
        <w:t>及周边</w:t>
      </w:r>
      <w:r w:rsidRPr="00B879E6">
        <w:rPr>
          <w:rFonts w:hint="eastAsia"/>
        </w:rPr>
        <w:t>的水环境功能。因此，</w:t>
      </w:r>
      <w:r>
        <w:rPr>
          <w:rFonts w:hint="eastAsia"/>
        </w:rPr>
        <w:t>产业区</w:t>
      </w:r>
      <w:r w:rsidRPr="00B879E6">
        <w:rPr>
          <w:rFonts w:hint="eastAsia"/>
        </w:rPr>
        <w:t>发展对地表水环境影响较小。</w:t>
      </w:r>
    </w:p>
    <w:p w14:paraId="3A5FA77B" w14:textId="77777777" w:rsidR="00300CD2" w:rsidRPr="00B879E6" w:rsidRDefault="00300CD2" w:rsidP="00300CD2">
      <w:pPr>
        <w:ind w:firstLine="560"/>
      </w:pPr>
      <w:r w:rsidRPr="00B879E6">
        <w:rPr>
          <w:rFonts w:hint="eastAsia"/>
        </w:rPr>
        <w:t>（</w:t>
      </w:r>
      <w:r w:rsidRPr="00B879E6">
        <w:rPr>
          <w:rFonts w:hint="eastAsia"/>
        </w:rPr>
        <w:t>3</w:t>
      </w:r>
      <w:r w:rsidRPr="00B879E6">
        <w:rPr>
          <w:rFonts w:hint="eastAsia"/>
        </w:rPr>
        <w:t>）声环境：做好</w:t>
      </w:r>
      <w:r w:rsidRPr="00B879E6">
        <w:t>建筑施工噪声管理、企业合理布局绿化防护、</w:t>
      </w:r>
      <w:r w:rsidRPr="00B879E6">
        <w:rPr>
          <w:rFonts w:hint="eastAsia"/>
        </w:rPr>
        <w:t>加强交通噪声防治和管理</w:t>
      </w:r>
      <w:r w:rsidRPr="00B879E6">
        <w:t>等措施后，</w:t>
      </w:r>
      <w:r>
        <w:rPr>
          <w:rFonts w:hint="eastAsia"/>
        </w:rPr>
        <w:t>产业区</w:t>
      </w:r>
      <w:r w:rsidRPr="00B879E6">
        <w:t>环境噪声和交通干线噪声均能达到相应声功能区标准。</w:t>
      </w:r>
      <w:r w:rsidRPr="00B879E6">
        <w:rPr>
          <w:rFonts w:hint="eastAsia"/>
        </w:rPr>
        <w:t>规划结合主干道布设带状防护绿地，通过绿化隔离带的建设，可进一步降低交通噪声，从而使声环境质量得到提高。</w:t>
      </w:r>
    </w:p>
    <w:p w14:paraId="02A8E55E" w14:textId="2BA94B2D" w:rsidR="00300CD2" w:rsidRPr="00B879E6" w:rsidRDefault="00300CD2" w:rsidP="00300CD2">
      <w:pPr>
        <w:ind w:firstLine="560"/>
      </w:pPr>
      <w:r w:rsidRPr="00B879E6">
        <w:rPr>
          <w:rFonts w:hint="eastAsia"/>
        </w:rPr>
        <w:t>（</w:t>
      </w:r>
      <w:r w:rsidRPr="00B879E6">
        <w:rPr>
          <w:rFonts w:hint="eastAsia"/>
        </w:rPr>
        <w:t>4</w:t>
      </w:r>
      <w:r w:rsidRPr="00B879E6">
        <w:rPr>
          <w:rFonts w:hint="eastAsia"/>
        </w:rPr>
        <w:t>）地下水环境：</w:t>
      </w:r>
      <w:r w:rsidRPr="00D5027C">
        <w:rPr>
          <w:rFonts w:hint="eastAsia"/>
        </w:rPr>
        <w:t>区内典型企业</w:t>
      </w:r>
      <w:r w:rsidRPr="00D5027C">
        <w:t>运营期污水站泄露会对地下水环境质量有一定影响，但影响范围主要集中在管道周边的区域，影响范围较小，考虑到</w:t>
      </w:r>
      <w:r w:rsidR="00B4232B">
        <w:rPr>
          <w:rFonts w:hint="eastAsia"/>
        </w:rPr>
        <w:t>区内及</w:t>
      </w:r>
      <w:r w:rsidRPr="00D5027C">
        <w:t>周边无地下水敏感目标，本次评价认为</w:t>
      </w:r>
      <w:r w:rsidRPr="00D5027C">
        <w:rPr>
          <w:rFonts w:hint="eastAsia"/>
        </w:rPr>
        <w:t>产业区开发建设</w:t>
      </w:r>
      <w:r w:rsidRPr="00D5027C">
        <w:t>对地下水的影响可以接受。</w:t>
      </w:r>
    </w:p>
    <w:p w14:paraId="2473E5CC" w14:textId="4BBC5268" w:rsidR="00300CD2" w:rsidRPr="00B879E6" w:rsidRDefault="00300CD2" w:rsidP="00300CD2">
      <w:pPr>
        <w:ind w:firstLine="560"/>
      </w:pPr>
      <w:r w:rsidRPr="00B879E6">
        <w:rPr>
          <w:rFonts w:hint="eastAsia"/>
        </w:rPr>
        <w:t>（</w:t>
      </w:r>
      <w:r w:rsidRPr="00B879E6">
        <w:rPr>
          <w:rFonts w:hint="eastAsia"/>
        </w:rPr>
        <w:t>5</w:t>
      </w:r>
      <w:r w:rsidRPr="00B879E6">
        <w:rPr>
          <w:rFonts w:hint="eastAsia"/>
        </w:rPr>
        <w:t>）土壤环境：根据土壤环境质量现状监测结果，监测期间所有监测点</w:t>
      </w:r>
      <w:proofErr w:type="gramStart"/>
      <w:r w:rsidRPr="00B879E6">
        <w:rPr>
          <w:rFonts w:hint="eastAsia"/>
        </w:rPr>
        <w:t>位各项</w:t>
      </w:r>
      <w:proofErr w:type="gramEnd"/>
      <w:r w:rsidRPr="00B879E6">
        <w:rPr>
          <w:rFonts w:hint="eastAsia"/>
        </w:rPr>
        <w:t>指标监测值均符合《土壤环境质量</w:t>
      </w:r>
      <w:r w:rsidRPr="00B879E6">
        <w:rPr>
          <w:rFonts w:hint="eastAsia"/>
        </w:rPr>
        <w:t xml:space="preserve">  </w:t>
      </w:r>
      <w:r w:rsidRPr="00B879E6">
        <w:rPr>
          <w:rFonts w:hint="eastAsia"/>
        </w:rPr>
        <w:t>建设用地土壤污染风险管控标准（试行）》（</w:t>
      </w:r>
      <w:r w:rsidRPr="00B879E6">
        <w:rPr>
          <w:rFonts w:hint="eastAsia"/>
        </w:rPr>
        <w:t>GB36600-2018</w:t>
      </w:r>
      <w:r w:rsidRPr="00B879E6">
        <w:rPr>
          <w:rFonts w:hint="eastAsia"/>
        </w:rPr>
        <w:t>）中相应筛选值，区域土</w:t>
      </w:r>
      <w:r w:rsidRPr="00B879E6">
        <w:rPr>
          <w:rFonts w:hint="eastAsia"/>
        </w:rPr>
        <w:lastRenderedPageBreak/>
        <w:t>壤质量基本上对植物和环境不会造成危害和污染。规划区对固体废物临时堆放场所和运输途径严格管理，并做好区内总体的绿化工作。因此，</w:t>
      </w:r>
      <w:r w:rsidR="00F63FF8">
        <w:rPr>
          <w:rFonts w:hint="eastAsia"/>
        </w:rPr>
        <w:t>产业区开发建设</w:t>
      </w:r>
      <w:r w:rsidRPr="00B879E6">
        <w:rPr>
          <w:rFonts w:hint="eastAsia"/>
        </w:rPr>
        <w:t>对土壤环境影响较小。</w:t>
      </w:r>
    </w:p>
    <w:p w14:paraId="4B769E84" w14:textId="0D4381C1" w:rsidR="004E4FC8" w:rsidRPr="004B620C" w:rsidRDefault="00300CD2" w:rsidP="00300CD2">
      <w:pPr>
        <w:ind w:firstLine="560"/>
      </w:pPr>
      <w:r w:rsidRPr="00B879E6">
        <w:rPr>
          <w:rFonts w:hint="eastAsia"/>
        </w:rPr>
        <w:t>（</w:t>
      </w:r>
      <w:r w:rsidRPr="00B879E6">
        <w:rPr>
          <w:rFonts w:hint="eastAsia"/>
        </w:rPr>
        <w:t>6</w:t>
      </w:r>
      <w:r w:rsidRPr="00B879E6">
        <w:rPr>
          <w:rFonts w:hint="eastAsia"/>
        </w:rPr>
        <w:t>）</w:t>
      </w:r>
      <w:r w:rsidRPr="00D5027C">
        <w:rPr>
          <w:rFonts w:hint="eastAsia"/>
        </w:rPr>
        <w:t>生态环境</w:t>
      </w:r>
      <w:r w:rsidRPr="00B879E6">
        <w:rPr>
          <w:rFonts w:hint="eastAsia"/>
        </w:rPr>
        <w:t>：</w:t>
      </w:r>
      <w:r w:rsidRPr="00D5027C">
        <w:rPr>
          <w:bCs/>
        </w:rPr>
        <w:t>随着区域开发程度的加强，土壤由于被硬化覆盖将会导致土壤与外界环境的物质交换降低，从而导致土壤性质改变</w:t>
      </w:r>
      <w:r>
        <w:rPr>
          <w:rFonts w:hint="eastAsia"/>
        </w:rPr>
        <w:t>；</w:t>
      </w:r>
      <w:r w:rsidRPr="00D5027C">
        <w:t>区内</w:t>
      </w:r>
      <w:r w:rsidRPr="00D5027C">
        <w:rPr>
          <w:rFonts w:hint="eastAsia"/>
        </w:rPr>
        <w:t>地块</w:t>
      </w:r>
      <w:r w:rsidRPr="00D5027C">
        <w:t>将被现代化厂房所取代，整体视觉效果更加整洁；公园绿地和道路两侧防护绿地的构建，将提升景观观赏性</w:t>
      </w:r>
      <w:r>
        <w:rPr>
          <w:rFonts w:hint="eastAsia"/>
        </w:rPr>
        <w:t>；</w:t>
      </w:r>
      <w:r w:rsidRPr="00D5027C">
        <w:t>规划实施过程中</w:t>
      </w:r>
      <w:r>
        <w:rPr>
          <w:rFonts w:hint="eastAsia"/>
        </w:rPr>
        <w:t>将</w:t>
      </w:r>
      <w:r w:rsidRPr="00D5027C">
        <w:t>推进一系列水环境整治工程，区内水域生态系统将得到补偿和优化，水质将会进一步改善</w:t>
      </w:r>
      <w:r>
        <w:rPr>
          <w:rFonts w:hint="eastAsia"/>
        </w:rPr>
        <w:t>；</w:t>
      </w:r>
      <w:r w:rsidRPr="00D5027C">
        <w:t>在严格做好各项污染防治措施的情况下，规划期</w:t>
      </w:r>
      <w:r w:rsidRPr="00D5027C">
        <w:rPr>
          <w:rFonts w:hint="eastAsia"/>
        </w:rPr>
        <w:t>产业区对</w:t>
      </w:r>
      <w:r w:rsidRPr="00D5027C">
        <w:t>周边生态空间区域</w:t>
      </w:r>
      <w:r w:rsidRPr="00D5027C">
        <w:rPr>
          <w:rFonts w:hint="eastAsia"/>
        </w:rPr>
        <w:t>影响较小</w:t>
      </w:r>
      <w:r>
        <w:rPr>
          <w:rFonts w:hint="eastAsia"/>
        </w:rPr>
        <w:t>。</w:t>
      </w:r>
    </w:p>
    <w:p w14:paraId="20958D1A" w14:textId="77777777" w:rsidR="00581F98" w:rsidRPr="004B620C" w:rsidRDefault="000E0392" w:rsidP="000918DD">
      <w:pPr>
        <w:keepNext/>
        <w:keepLines/>
        <w:spacing w:beforeLines="50" w:before="156" w:afterLines="50" w:after="156"/>
        <w:ind w:firstLineChars="0" w:firstLine="0"/>
        <w:outlineLvl w:val="1"/>
        <w:rPr>
          <w:b/>
          <w:bCs/>
          <w:sz w:val="32"/>
          <w:szCs w:val="32"/>
        </w:rPr>
      </w:pPr>
      <w:r w:rsidRPr="004B620C">
        <w:rPr>
          <w:rFonts w:hint="eastAsia"/>
          <w:b/>
          <w:bCs/>
          <w:sz w:val="32"/>
          <w:szCs w:val="32"/>
        </w:rPr>
        <w:t>5</w:t>
      </w:r>
      <w:r w:rsidR="00581F98" w:rsidRPr="004B620C">
        <w:rPr>
          <w:rFonts w:hint="eastAsia"/>
          <w:b/>
          <w:bCs/>
          <w:sz w:val="32"/>
          <w:szCs w:val="32"/>
        </w:rPr>
        <w:t>.</w:t>
      </w:r>
      <w:r w:rsidR="00581F98" w:rsidRPr="004B620C">
        <w:rPr>
          <w:b/>
          <w:bCs/>
          <w:sz w:val="32"/>
          <w:szCs w:val="32"/>
        </w:rPr>
        <w:t xml:space="preserve"> </w:t>
      </w:r>
      <w:r w:rsidR="007B4280" w:rsidRPr="004B620C">
        <w:rPr>
          <w:rFonts w:hint="eastAsia"/>
          <w:b/>
          <w:bCs/>
          <w:sz w:val="32"/>
          <w:szCs w:val="32"/>
        </w:rPr>
        <w:t>规划方案综合论证</w:t>
      </w:r>
    </w:p>
    <w:p w14:paraId="6488871A" w14:textId="77777777" w:rsidR="00300CD2" w:rsidRDefault="00300CD2" w:rsidP="00300CD2">
      <w:pPr>
        <w:ind w:firstLine="560"/>
      </w:pPr>
      <w:r>
        <w:rPr>
          <w:rFonts w:hint="eastAsia"/>
        </w:rPr>
        <w:t>产业区的目标与发展定位</w:t>
      </w:r>
      <w:r w:rsidRPr="0066385A">
        <w:t>与区域发展规划的要求相符合，有利于</w:t>
      </w:r>
      <w:r w:rsidRPr="0066385A">
        <w:rPr>
          <w:rFonts w:hint="eastAsia"/>
        </w:rPr>
        <w:t>区内</w:t>
      </w:r>
      <w:r w:rsidRPr="0066385A">
        <w:t>已有产业的升级发展</w:t>
      </w:r>
      <w:r>
        <w:rPr>
          <w:rFonts w:hint="eastAsia"/>
        </w:rPr>
        <w:t>；根据资源环境承载力评价与</w:t>
      </w:r>
      <w:r w:rsidRPr="00723B9A">
        <w:rPr>
          <w:rFonts w:hint="eastAsia"/>
        </w:rPr>
        <w:t>环境影响预测评价结果</w:t>
      </w:r>
      <w:r>
        <w:rPr>
          <w:rFonts w:hint="eastAsia"/>
        </w:rPr>
        <w:t>，</w:t>
      </w:r>
      <w:r w:rsidRPr="00723B9A">
        <w:rPr>
          <w:rFonts w:hint="eastAsia"/>
        </w:rPr>
        <w:t>产业区</w:t>
      </w:r>
      <w:r w:rsidRPr="00723B9A">
        <w:t>本轮规划发展规模具有环境合理性</w:t>
      </w:r>
      <w:r>
        <w:rPr>
          <w:rFonts w:hint="eastAsia"/>
        </w:rPr>
        <w:t>；</w:t>
      </w:r>
      <w:r w:rsidRPr="00723B9A">
        <w:rPr>
          <w:rFonts w:hint="eastAsia"/>
          <w:bCs/>
        </w:rPr>
        <w:t>规划形成“一点、两轴、两廊、两组团”的总体空间结构</w:t>
      </w:r>
      <w:r>
        <w:rPr>
          <w:rFonts w:hint="eastAsia"/>
          <w:bCs/>
        </w:rPr>
        <w:t>总体符合上位规划，在加强环境监管确保污染物达标排放的基础上，布局基本合理；产业结构符合国家产业政策，符合</w:t>
      </w:r>
      <w:r w:rsidRPr="00723B9A">
        <w:rPr>
          <w:bCs/>
        </w:rPr>
        <w:t>区域总体规划</w:t>
      </w:r>
      <w:r w:rsidRPr="00723B9A">
        <w:rPr>
          <w:rFonts w:hint="eastAsia"/>
          <w:bCs/>
        </w:rPr>
        <w:t>、环境准入</w:t>
      </w:r>
      <w:r w:rsidRPr="00723B9A">
        <w:rPr>
          <w:bCs/>
        </w:rPr>
        <w:t>等相关</w:t>
      </w:r>
      <w:r w:rsidRPr="00723B9A">
        <w:rPr>
          <w:rFonts w:hint="eastAsia"/>
          <w:bCs/>
        </w:rPr>
        <w:t>文件</w:t>
      </w:r>
      <w:r w:rsidRPr="00723B9A">
        <w:rPr>
          <w:bCs/>
        </w:rPr>
        <w:t>要求</w:t>
      </w:r>
      <w:r>
        <w:rPr>
          <w:rFonts w:hint="eastAsia"/>
          <w:bCs/>
        </w:rPr>
        <w:t>。</w:t>
      </w:r>
    </w:p>
    <w:p w14:paraId="20F25B5F" w14:textId="64B3E063" w:rsidR="00377318" w:rsidRPr="004B620C" w:rsidRDefault="00300CD2" w:rsidP="00300CD2">
      <w:pPr>
        <w:ind w:firstLine="560"/>
      </w:pPr>
      <w:r w:rsidRPr="00B879E6">
        <w:rPr>
          <w:szCs w:val="30"/>
        </w:rPr>
        <w:t>本次规划的环境保护及污染防治内容与</w:t>
      </w:r>
      <w:r>
        <w:rPr>
          <w:rFonts w:hint="eastAsia"/>
          <w:szCs w:val="30"/>
        </w:rPr>
        <w:t>大气、水、土壤污染防治行动计划，</w:t>
      </w:r>
      <w:r w:rsidRPr="00723B9A">
        <w:rPr>
          <w:szCs w:val="30"/>
        </w:rPr>
        <w:t>“</w:t>
      </w:r>
      <w:r w:rsidRPr="00723B9A">
        <w:rPr>
          <w:rFonts w:hint="eastAsia"/>
          <w:szCs w:val="30"/>
        </w:rPr>
        <w:t>十四五</w:t>
      </w:r>
      <w:r w:rsidRPr="00723B9A">
        <w:rPr>
          <w:szCs w:val="30"/>
        </w:rPr>
        <w:t>”</w:t>
      </w:r>
      <w:r w:rsidRPr="00723B9A">
        <w:rPr>
          <w:rFonts w:hint="eastAsia"/>
          <w:szCs w:val="30"/>
        </w:rPr>
        <w:t>环保</w:t>
      </w:r>
      <w:r w:rsidRPr="00723B9A">
        <w:rPr>
          <w:szCs w:val="30"/>
        </w:rPr>
        <w:t>规划、</w:t>
      </w:r>
      <w:r w:rsidRPr="00723B9A">
        <w:rPr>
          <w:rFonts w:hint="eastAsia"/>
          <w:szCs w:val="30"/>
        </w:rPr>
        <w:t>打赢蓝天保卫战</w:t>
      </w:r>
      <w:r>
        <w:rPr>
          <w:rFonts w:hint="eastAsia"/>
          <w:szCs w:val="30"/>
        </w:rPr>
        <w:t>行动计划，</w:t>
      </w:r>
      <w:r w:rsidRPr="00723B9A">
        <w:rPr>
          <w:szCs w:val="30"/>
        </w:rPr>
        <w:t>坚决打好污染防治攻坚战的意见</w:t>
      </w:r>
      <w:r>
        <w:rPr>
          <w:rFonts w:hint="eastAsia"/>
          <w:szCs w:val="30"/>
        </w:rPr>
        <w:t>，</w:t>
      </w:r>
      <w:r w:rsidRPr="00723B9A">
        <w:rPr>
          <w:rFonts w:hint="eastAsia"/>
          <w:szCs w:val="30"/>
        </w:rPr>
        <w:t>长江经济带生态环境保护实施规划</w:t>
      </w:r>
      <w:r w:rsidRPr="00B879E6">
        <w:rPr>
          <w:szCs w:val="30"/>
        </w:rPr>
        <w:t>等相关</w:t>
      </w:r>
      <w:r>
        <w:rPr>
          <w:rFonts w:hint="eastAsia"/>
          <w:szCs w:val="30"/>
        </w:rPr>
        <w:t>环保法规和规划</w:t>
      </w:r>
      <w:r w:rsidRPr="00B879E6">
        <w:rPr>
          <w:szCs w:val="30"/>
        </w:rPr>
        <w:t>内容协调</w:t>
      </w:r>
      <w:r w:rsidRPr="00B879E6">
        <w:t>。</w:t>
      </w:r>
    </w:p>
    <w:p w14:paraId="0F7E8761" w14:textId="77777777" w:rsidR="00A95DF6" w:rsidRPr="004B620C" w:rsidRDefault="000E0392" w:rsidP="00A95DF6">
      <w:pPr>
        <w:keepNext/>
        <w:keepLines/>
        <w:spacing w:beforeLines="50" w:before="156" w:afterLines="50" w:after="156"/>
        <w:ind w:firstLineChars="0" w:firstLine="0"/>
        <w:outlineLvl w:val="1"/>
        <w:rPr>
          <w:b/>
          <w:bCs/>
          <w:sz w:val="32"/>
          <w:szCs w:val="32"/>
        </w:rPr>
      </w:pPr>
      <w:r w:rsidRPr="004B620C">
        <w:rPr>
          <w:rFonts w:hint="eastAsia"/>
          <w:b/>
          <w:bCs/>
          <w:sz w:val="32"/>
          <w:szCs w:val="32"/>
        </w:rPr>
        <w:t>6</w:t>
      </w:r>
      <w:r w:rsidR="00A95DF6" w:rsidRPr="004B620C">
        <w:rPr>
          <w:rFonts w:hint="eastAsia"/>
          <w:b/>
          <w:bCs/>
          <w:sz w:val="32"/>
          <w:szCs w:val="32"/>
        </w:rPr>
        <w:t xml:space="preserve">. </w:t>
      </w:r>
      <w:r w:rsidR="00A95DF6" w:rsidRPr="004B620C">
        <w:rPr>
          <w:rFonts w:hint="eastAsia"/>
          <w:b/>
          <w:bCs/>
          <w:sz w:val="32"/>
          <w:szCs w:val="32"/>
        </w:rPr>
        <w:t>规划方案优化调整建议</w:t>
      </w:r>
    </w:p>
    <w:p w14:paraId="2E9386F1" w14:textId="77777777" w:rsidR="00300CD2" w:rsidRPr="000437EF" w:rsidRDefault="00300CD2" w:rsidP="00300CD2">
      <w:pPr>
        <w:ind w:firstLine="560"/>
      </w:pPr>
      <w:r w:rsidRPr="000437EF">
        <w:rPr>
          <w:rFonts w:hint="eastAsia"/>
        </w:rPr>
        <w:t>（</w:t>
      </w:r>
      <w:r w:rsidRPr="000437EF">
        <w:rPr>
          <w:rFonts w:hint="eastAsia"/>
        </w:rPr>
        <w:t>1</w:t>
      </w:r>
      <w:r w:rsidRPr="000437EF">
        <w:rPr>
          <w:rFonts w:hint="eastAsia"/>
        </w:rPr>
        <w:t>）</w:t>
      </w:r>
      <w:r w:rsidRPr="000437EF">
        <w:rPr>
          <w:rFonts w:hint="eastAsia"/>
          <w:lang w:val="x-none"/>
        </w:rPr>
        <w:t>加强</w:t>
      </w:r>
      <w:r w:rsidRPr="000437EF">
        <w:rPr>
          <w:lang w:val="x-none"/>
        </w:rPr>
        <w:t>空间隔离防护</w:t>
      </w:r>
      <w:r w:rsidRPr="000437EF">
        <w:rPr>
          <w:rFonts w:hint="eastAsia"/>
          <w:lang w:val="x-none"/>
        </w:rPr>
        <w:t>及产业布局</w:t>
      </w:r>
      <w:r w:rsidRPr="000437EF">
        <w:rPr>
          <w:rFonts w:hint="eastAsia"/>
        </w:rPr>
        <w:t>；</w:t>
      </w:r>
    </w:p>
    <w:p w14:paraId="6CAC90B5" w14:textId="77777777" w:rsidR="00300CD2" w:rsidRPr="000437EF" w:rsidRDefault="00300CD2" w:rsidP="00300CD2">
      <w:pPr>
        <w:ind w:firstLine="560"/>
      </w:pPr>
      <w:r w:rsidRPr="000437EF">
        <w:rPr>
          <w:rFonts w:hint="eastAsia"/>
        </w:rPr>
        <w:t>（</w:t>
      </w:r>
      <w:r w:rsidRPr="000437EF">
        <w:rPr>
          <w:rFonts w:hint="eastAsia"/>
        </w:rPr>
        <w:t>2</w:t>
      </w:r>
      <w:r w:rsidRPr="000437EF">
        <w:rPr>
          <w:rFonts w:hint="eastAsia"/>
        </w:rPr>
        <w:t>）</w:t>
      </w:r>
      <w:r w:rsidRPr="000437EF">
        <w:rPr>
          <w:rFonts w:hint="eastAsia"/>
          <w:bCs/>
        </w:rPr>
        <w:t>加强与上位规划衔接并</w:t>
      </w:r>
      <w:r w:rsidRPr="000437EF">
        <w:rPr>
          <w:bCs/>
        </w:rPr>
        <w:t>优化开发时序</w:t>
      </w:r>
      <w:r w:rsidRPr="000437EF">
        <w:rPr>
          <w:rFonts w:hint="eastAsia"/>
        </w:rPr>
        <w:t>；</w:t>
      </w:r>
    </w:p>
    <w:p w14:paraId="3B535F72" w14:textId="333862B2" w:rsidR="007C032D" w:rsidRPr="004B620C" w:rsidRDefault="00300CD2" w:rsidP="00300CD2">
      <w:pPr>
        <w:ind w:firstLine="560"/>
      </w:pPr>
      <w:r w:rsidRPr="000437EF">
        <w:rPr>
          <w:rFonts w:hint="eastAsia"/>
        </w:rPr>
        <w:t>（</w:t>
      </w:r>
      <w:r w:rsidRPr="000437EF">
        <w:t>3</w:t>
      </w:r>
      <w:r w:rsidRPr="000437EF">
        <w:rPr>
          <w:rFonts w:hint="eastAsia"/>
        </w:rPr>
        <w:t>）</w:t>
      </w:r>
      <w:r w:rsidRPr="000437EF">
        <w:rPr>
          <w:rFonts w:hint="eastAsia"/>
          <w:bCs/>
        </w:rPr>
        <w:t>按国家</w:t>
      </w:r>
      <w:r w:rsidRPr="000437EF">
        <w:rPr>
          <w:bCs/>
        </w:rPr>
        <w:t>“</w:t>
      </w:r>
      <w:r w:rsidRPr="000437EF">
        <w:rPr>
          <w:bCs/>
        </w:rPr>
        <w:t>碳达峰</w:t>
      </w:r>
      <w:r w:rsidRPr="000437EF">
        <w:rPr>
          <w:bCs/>
        </w:rPr>
        <w:t>”</w:t>
      </w:r>
      <w:r w:rsidRPr="000437EF">
        <w:rPr>
          <w:rFonts w:hint="eastAsia"/>
          <w:bCs/>
        </w:rPr>
        <w:t>要求</w:t>
      </w:r>
      <w:r w:rsidRPr="000437EF">
        <w:rPr>
          <w:bCs/>
        </w:rPr>
        <w:t>提高产业绿色发展水平</w:t>
      </w:r>
      <w:r w:rsidRPr="000437EF">
        <w:rPr>
          <w:rFonts w:hint="eastAsia"/>
        </w:rPr>
        <w:t>。</w:t>
      </w:r>
    </w:p>
    <w:p w14:paraId="41877D22" w14:textId="3D5CD684" w:rsidR="000E0392" w:rsidRPr="004B620C" w:rsidRDefault="000E0392" w:rsidP="000E0392">
      <w:pPr>
        <w:keepNext/>
        <w:keepLines/>
        <w:spacing w:beforeLines="50" w:before="156" w:afterLines="50" w:after="156"/>
        <w:ind w:firstLineChars="0" w:firstLine="0"/>
        <w:outlineLvl w:val="1"/>
        <w:rPr>
          <w:b/>
          <w:bCs/>
          <w:sz w:val="32"/>
          <w:szCs w:val="32"/>
        </w:rPr>
      </w:pPr>
      <w:r w:rsidRPr="004B620C">
        <w:rPr>
          <w:rFonts w:hint="eastAsia"/>
          <w:b/>
          <w:bCs/>
          <w:sz w:val="32"/>
          <w:szCs w:val="32"/>
        </w:rPr>
        <w:lastRenderedPageBreak/>
        <w:t xml:space="preserve">7. </w:t>
      </w:r>
      <w:r w:rsidR="00300CD2" w:rsidRPr="00300CD2">
        <w:rPr>
          <w:rFonts w:hint="eastAsia"/>
          <w:b/>
          <w:bCs/>
          <w:sz w:val="32"/>
          <w:szCs w:val="32"/>
        </w:rPr>
        <w:t>资源与环境承载状态评估</w:t>
      </w:r>
    </w:p>
    <w:p w14:paraId="05D84A1C" w14:textId="77777777" w:rsidR="000E0392" w:rsidRPr="004B620C" w:rsidRDefault="000E0392" w:rsidP="000E0392">
      <w:pPr>
        <w:spacing w:line="240" w:lineRule="auto"/>
        <w:ind w:firstLineChars="0" w:firstLine="0"/>
        <w:outlineLvl w:val="2"/>
        <w:rPr>
          <w:b/>
        </w:rPr>
      </w:pPr>
      <w:r w:rsidRPr="004B620C">
        <w:rPr>
          <w:b/>
        </w:rPr>
        <w:t xml:space="preserve">7.1 </w:t>
      </w:r>
      <w:r w:rsidRPr="004B620C">
        <w:rPr>
          <w:rFonts w:hint="eastAsia"/>
          <w:b/>
        </w:rPr>
        <w:t>土地资源承载力分析</w:t>
      </w:r>
      <w:r w:rsidRPr="004B620C">
        <w:rPr>
          <w:b/>
        </w:rPr>
        <w:t xml:space="preserve"> </w:t>
      </w:r>
    </w:p>
    <w:p w14:paraId="559FD5F5" w14:textId="701AD8C9" w:rsidR="000E0392" w:rsidRPr="004B620C" w:rsidRDefault="00075375" w:rsidP="000E0392">
      <w:pPr>
        <w:ind w:firstLine="560"/>
      </w:pPr>
      <w:r>
        <w:rPr>
          <w:rFonts w:hint="eastAsia"/>
        </w:rPr>
        <w:t>产业区</w:t>
      </w:r>
      <w:r w:rsidRPr="00075375">
        <w:t>应不断优化产业结构，对今后入区企业要设立门槛，对投资密度达不到相应要求、污染严重、不符合产业定位的企业不予进驻，坚持提高土地</w:t>
      </w:r>
      <w:proofErr w:type="gramStart"/>
      <w:r w:rsidRPr="00075375">
        <w:t>地</w:t>
      </w:r>
      <w:proofErr w:type="gramEnd"/>
      <w:r w:rsidRPr="00075375">
        <w:t>均产出，并保障地区发展的生态可持续性。在更高层次上实现经济增长方式的转变，实现经济社会的全面发展</w:t>
      </w:r>
      <w:r w:rsidRPr="00075375">
        <w:rPr>
          <w:rFonts w:hint="eastAsia"/>
        </w:rPr>
        <w:t>。</w:t>
      </w:r>
      <w:r w:rsidRPr="00075375">
        <w:t>总之，在坚持以上土地资源利用原则的基础上，规划范围内土地资源承载力可满足本轮规划的发展</w:t>
      </w:r>
    </w:p>
    <w:p w14:paraId="6FE00446" w14:textId="77777777" w:rsidR="000E0392" w:rsidRPr="004B620C" w:rsidRDefault="000E0392" w:rsidP="000E0392">
      <w:pPr>
        <w:spacing w:line="240" w:lineRule="auto"/>
        <w:ind w:firstLineChars="0" w:firstLine="0"/>
        <w:outlineLvl w:val="2"/>
        <w:rPr>
          <w:b/>
        </w:rPr>
      </w:pPr>
      <w:r w:rsidRPr="004B620C">
        <w:rPr>
          <w:b/>
        </w:rPr>
        <w:t xml:space="preserve">7.2 </w:t>
      </w:r>
      <w:r w:rsidRPr="004B620C">
        <w:rPr>
          <w:rFonts w:hint="eastAsia"/>
          <w:b/>
        </w:rPr>
        <w:t>水资源承载力分析</w:t>
      </w:r>
      <w:r w:rsidRPr="004B620C">
        <w:rPr>
          <w:b/>
        </w:rPr>
        <w:t xml:space="preserve"> </w:t>
      </w:r>
    </w:p>
    <w:p w14:paraId="0010DD55" w14:textId="13943809" w:rsidR="000E0392" w:rsidRPr="004B620C" w:rsidRDefault="000E0392" w:rsidP="000E0392">
      <w:pPr>
        <w:ind w:firstLine="560"/>
      </w:pPr>
      <w:r w:rsidRPr="004B620C">
        <w:rPr>
          <w:rFonts w:hint="eastAsia"/>
        </w:rPr>
        <w:t>根据规划水资源需求量预测结果，规划期末主要用水为漏损及未预见用水、生态用水、企业用水等综合用水，本区域地处水资源丰富的平原水网地区，水面生态需水量能得到保障。</w:t>
      </w:r>
      <w:r w:rsidR="00733F1C">
        <w:rPr>
          <w:rFonts w:hint="eastAsia"/>
        </w:rPr>
        <w:t>产业区</w:t>
      </w:r>
      <w:r w:rsidR="00075375" w:rsidRPr="008F64B8">
        <w:t>由</w:t>
      </w:r>
      <w:r w:rsidR="00075375" w:rsidRPr="008F64B8">
        <w:rPr>
          <w:rFonts w:hint="eastAsia"/>
        </w:rPr>
        <w:t>远古水厂、浦口水厂实施区域统筹供水</w:t>
      </w:r>
      <w:r w:rsidR="000918DD" w:rsidRPr="004B620C">
        <w:rPr>
          <w:rFonts w:hint="eastAsia"/>
        </w:rPr>
        <w:t>，日供水能力可达</w:t>
      </w:r>
      <w:r w:rsidR="00B4232B">
        <w:t>5</w:t>
      </w:r>
      <w:r w:rsidR="00075375">
        <w:rPr>
          <w:rFonts w:hint="eastAsia"/>
        </w:rPr>
        <w:t>5</w:t>
      </w:r>
      <w:r w:rsidR="00075375" w:rsidRPr="008F64B8">
        <w:rPr>
          <w:rFonts w:hint="eastAsia"/>
        </w:rPr>
        <w:t>万</w:t>
      </w:r>
      <w:r w:rsidR="00075375">
        <w:rPr>
          <w:rFonts w:hint="eastAsia"/>
        </w:rPr>
        <w:t>m</w:t>
      </w:r>
      <w:r w:rsidR="00075375">
        <w:rPr>
          <w:rFonts w:hint="eastAsia"/>
          <w:vertAlign w:val="superscript"/>
        </w:rPr>
        <w:t>3</w:t>
      </w:r>
      <w:r w:rsidR="00075375">
        <w:rPr>
          <w:rFonts w:hint="eastAsia"/>
        </w:rPr>
        <w:t>/</w:t>
      </w:r>
      <w:r w:rsidR="00075375">
        <w:rPr>
          <w:rFonts w:hint="eastAsia"/>
        </w:rPr>
        <w:t>日</w:t>
      </w:r>
      <w:r w:rsidR="000918DD" w:rsidRPr="004B620C">
        <w:rPr>
          <w:rFonts w:hint="eastAsia"/>
        </w:rPr>
        <w:t>。</w:t>
      </w:r>
      <w:r w:rsidR="00075375" w:rsidRPr="006523A6">
        <w:t>由水资源需求分析可知，规划期内</w:t>
      </w:r>
      <w:r w:rsidR="00075375" w:rsidRPr="008F64B8">
        <w:rPr>
          <w:rFonts w:hint="eastAsia"/>
        </w:rPr>
        <w:t>远古水厂、浦口水厂</w:t>
      </w:r>
      <w:r w:rsidR="00075375" w:rsidRPr="006523A6">
        <w:t>能够满足</w:t>
      </w:r>
      <w:r w:rsidR="00733F1C">
        <w:rPr>
          <w:rFonts w:hint="eastAsia"/>
        </w:rPr>
        <w:t>产业区</w:t>
      </w:r>
      <w:r w:rsidR="00075375" w:rsidRPr="006523A6">
        <w:t>用水需求。</w:t>
      </w:r>
    </w:p>
    <w:p w14:paraId="2207A893" w14:textId="77777777" w:rsidR="000E0392" w:rsidRPr="004B620C" w:rsidRDefault="000E0392" w:rsidP="000E0392">
      <w:pPr>
        <w:spacing w:line="240" w:lineRule="auto"/>
        <w:ind w:firstLineChars="0" w:firstLine="0"/>
        <w:outlineLvl w:val="2"/>
        <w:rPr>
          <w:b/>
        </w:rPr>
      </w:pPr>
      <w:r w:rsidRPr="004B620C">
        <w:rPr>
          <w:b/>
        </w:rPr>
        <w:t>7.3</w:t>
      </w:r>
      <w:r w:rsidRPr="004B620C">
        <w:rPr>
          <w:rFonts w:hint="eastAsia"/>
          <w:b/>
        </w:rPr>
        <w:t>大气环境承载力分析</w:t>
      </w:r>
      <w:r w:rsidRPr="004B620C">
        <w:rPr>
          <w:b/>
        </w:rPr>
        <w:t xml:space="preserve"> </w:t>
      </w:r>
    </w:p>
    <w:p w14:paraId="1ADAC6B4" w14:textId="33F4201C" w:rsidR="000E0392" w:rsidRPr="004B620C" w:rsidRDefault="000E0392" w:rsidP="000E0392">
      <w:pPr>
        <w:ind w:firstLine="560"/>
      </w:pPr>
      <w:r w:rsidRPr="004B620C">
        <w:rPr>
          <w:rFonts w:hint="eastAsia"/>
        </w:rPr>
        <w:t>根据大气源</w:t>
      </w:r>
      <w:proofErr w:type="gramStart"/>
      <w:r w:rsidRPr="004B620C">
        <w:rPr>
          <w:rFonts w:hint="eastAsia"/>
        </w:rPr>
        <w:t>强预测</w:t>
      </w:r>
      <w:proofErr w:type="gramEnd"/>
      <w:r w:rsidRPr="004B620C">
        <w:rPr>
          <w:rFonts w:hint="eastAsia"/>
        </w:rPr>
        <w:t>结果，结合环境容量，预测未来区域大气余量，</w:t>
      </w:r>
      <w:r w:rsidR="00733F1C">
        <w:rPr>
          <w:rFonts w:hint="eastAsia"/>
        </w:rPr>
        <w:t>产业区</w:t>
      </w:r>
      <w:r w:rsidRPr="004B620C">
        <w:rPr>
          <w:rFonts w:hint="eastAsia"/>
        </w:rPr>
        <w:t>规划实施后，其大气污染物各因子的新增排放量均在区域剩余环境容量之内，能够支持本区域的规划发展。</w:t>
      </w:r>
    </w:p>
    <w:p w14:paraId="7E69146F" w14:textId="77777777" w:rsidR="00F7559C" w:rsidRPr="004B620C" w:rsidRDefault="00F7559C" w:rsidP="00F7559C">
      <w:pPr>
        <w:keepNext/>
        <w:keepLines/>
        <w:spacing w:beforeLines="50" w:before="156" w:afterLines="50" w:after="156"/>
        <w:ind w:firstLineChars="0" w:firstLine="0"/>
        <w:outlineLvl w:val="1"/>
        <w:rPr>
          <w:b/>
          <w:bCs/>
          <w:sz w:val="32"/>
          <w:szCs w:val="32"/>
        </w:rPr>
      </w:pPr>
      <w:r w:rsidRPr="004B620C">
        <w:rPr>
          <w:b/>
          <w:bCs/>
          <w:sz w:val="32"/>
          <w:szCs w:val="32"/>
        </w:rPr>
        <w:t xml:space="preserve">8 </w:t>
      </w:r>
      <w:r w:rsidRPr="004B620C">
        <w:rPr>
          <w:rFonts w:hint="eastAsia"/>
          <w:b/>
          <w:bCs/>
          <w:sz w:val="32"/>
          <w:szCs w:val="32"/>
        </w:rPr>
        <w:t>公众参与方案</w:t>
      </w:r>
      <w:r w:rsidRPr="004B620C">
        <w:rPr>
          <w:b/>
          <w:bCs/>
          <w:sz w:val="32"/>
          <w:szCs w:val="32"/>
        </w:rPr>
        <w:t xml:space="preserve"> </w:t>
      </w:r>
    </w:p>
    <w:p w14:paraId="2041DC1D" w14:textId="77777777" w:rsidR="00F7559C" w:rsidRPr="004B620C" w:rsidRDefault="00F7559C" w:rsidP="00F7559C">
      <w:pPr>
        <w:ind w:firstLine="560"/>
      </w:pPr>
      <w:r w:rsidRPr="004B620C">
        <w:rPr>
          <w:rFonts w:hint="eastAsia"/>
        </w:rPr>
        <w:t>（</w:t>
      </w:r>
      <w:r w:rsidRPr="004B620C">
        <w:t>1</w:t>
      </w:r>
      <w:r w:rsidRPr="004B620C">
        <w:rPr>
          <w:rFonts w:hint="eastAsia"/>
        </w:rPr>
        <w:t>）公开环境信息的次数、内容、方式</w:t>
      </w:r>
    </w:p>
    <w:p w14:paraId="19A60CB2" w14:textId="6DF4170F" w:rsidR="00F7559C" w:rsidRPr="004B620C" w:rsidRDefault="00075375" w:rsidP="00F7559C">
      <w:pPr>
        <w:ind w:firstLine="560"/>
      </w:pPr>
      <w:r w:rsidRPr="00562EF7">
        <w:rPr>
          <w:color w:val="000000" w:themeColor="text1"/>
        </w:rPr>
        <w:t>在确定了承担本次规划环境影响评价工作的评价单位后，于</w:t>
      </w:r>
      <w:r w:rsidRPr="00562EF7">
        <w:rPr>
          <w:color w:val="000000" w:themeColor="text1"/>
        </w:rPr>
        <w:t>202</w:t>
      </w:r>
      <w:r>
        <w:rPr>
          <w:rFonts w:hint="eastAsia"/>
          <w:color w:val="000000" w:themeColor="text1"/>
        </w:rPr>
        <w:t>2</w:t>
      </w:r>
      <w:r w:rsidRPr="00562EF7">
        <w:rPr>
          <w:color w:val="000000" w:themeColor="text1"/>
        </w:rPr>
        <w:t>年</w:t>
      </w:r>
      <w:r>
        <w:rPr>
          <w:rFonts w:hint="eastAsia"/>
          <w:color w:val="000000" w:themeColor="text1"/>
        </w:rPr>
        <w:t>6</w:t>
      </w:r>
      <w:r w:rsidRPr="00562EF7">
        <w:rPr>
          <w:color w:val="000000" w:themeColor="text1"/>
        </w:rPr>
        <w:t>月</w:t>
      </w:r>
      <w:r>
        <w:rPr>
          <w:rFonts w:hint="eastAsia"/>
          <w:color w:val="000000" w:themeColor="text1"/>
        </w:rPr>
        <w:t>13</w:t>
      </w:r>
      <w:r w:rsidRPr="00562EF7">
        <w:rPr>
          <w:color w:val="000000" w:themeColor="text1"/>
        </w:rPr>
        <w:t>日在</w:t>
      </w:r>
      <w:r>
        <w:rPr>
          <w:rFonts w:hint="eastAsia"/>
          <w:color w:val="000000" w:themeColor="text1"/>
        </w:rPr>
        <w:t>南京生物医药谷</w:t>
      </w:r>
      <w:r w:rsidRPr="00562EF7">
        <w:rPr>
          <w:color w:val="000000" w:themeColor="text1"/>
        </w:rPr>
        <w:t>网站发布了规划环评第一次公示</w:t>
      </w:r>
      <w:r w:rsidR="00F7559C" w:rsidRPr="004B620C">
        <w:rPr>
          <w:rFonts w:hint="eastAsia"/>
        </w:rPr>
        <w:t>，对本</w:t>
      </w:r>
      <w:r>
        <w:rPr>
          <w:rFonts w:hint="eastAsia"/>
        </w:rPr>
        <w:t>产业区</w:t>
      </w:r>
      <w:r w:rsidR="00F7559C" w:rsidRPr="004B620C">
        <w:rPr>
          <w:rFonts w:hint="eastAsia"/>
        </w:rPr>
        <w:t>的基本概况和环评的主要工作内容作了介绍。</w:t>
      </w:r>
    </w:p>
    <w:p w14:paraId="1241B912" w14:textId="3D75530B" w:rsidR="00F7559C" w:rsidRPr="004B620C" w:rsidRDefault="00075375" w:rsidP="00F7559C">
      <w:pPr>
        <w:ind w:firstLine="560"/>
      </w:pPr>
      <w:r>
        <w:rPr>
          <w:rFonts w:hint="eastAsia"/>
          <w:color w:val="000000" w:themeColor="text1"/>
        </w:rPr>
        <w:t>本次</w:t>
      </w:r>
      <w:r w:rsidRPr="00562EF7">
        <w:rPr>
          <w:color w:val="000000" w:themeColor="text1"/>
        </w:rPr>
        <w:t>第二次公示内容包括：规划概要、区域环境质量现状、环境影响预测结论、环境影响评价初步结论</w:t>
      </w:r>
      <w:r w:rsidR="00F7559C" w:rsidRPr="004B620C">
        <w:rPr>
          <w:rFonts w:hint="eastAsia"/>
        </w:rPr>
        <w:t>，并同时链接公布本报告书简</w:t>
      </w:r>
      <w:r w:rsidR="00F7559C" w:rsidRPr="004B620C">
        <w:rPr>
          <w:rFonts w:hint="eastAsia"/>
        </w:rPr>
        <w:lastRenderedPageBreak/>
        <w:t>本。</w:t>
      </w:r>
    </w:p>
    <w:p w14:paraId="7E65A80D" w14:textId="77777777" w:rsidR="00F7559C" w:rsidRPr="004B620C" w:rsidRDefault="00F7559C" w:rsidP="00F7559C">
      <w:pPr>
        <w:ind w:firstLine="560"/>
      </w:pPr>
      <w:r w:rsidRPr="004B620C">
        <w:rPr>
          <w:rFonts w:hint="eastAsia"/>
        </w:rPr>
        <w:t>（</w:t>
      </w:r>
      <w:r w:rsidRPr="004B620C">
        <w:t>2</w:t>
      </w:r>
      <w:r w:rsidRPr="004B620C">
        <w:rPr>
          <w:rFonts w:hint="eastAsia"/>
        </w:rPr>
        <w:t>）征求公众意见的范围、次数、形式</w:t>
      </w:r>
    </w:p>
    <w:p w14:paraId="1CECE3A0" w14:textId="58FFB153" w:rsidR="00F7559C" w:rsidRPr="004B620C" w:rsidRDefault="00F7559C" w:rsidP="00F7559C">
      <w:pPr>
        <w:ind w:firstLine="560"/>
      </w:pPr>
      <w:r w:rsidRPr="004B620C">
        <w:rPr>
          <w:rFonts w:hint="eastAsia"/>
        </w:rPr>
        <w:t>公众参与的对象包括涉及的环境敏感目标，公众可在网上公示期间向建设单位、评价机构发送电子邮件、传真和信函等方式发表意见。</w:t>
      </w:r>
    </w:p>
    <w:p w14:paraId="46E52FFD" w14:textId="77777777" w:rsidR="00F7559C" w:rsidRPr="004B620C" w:rsidRDefault="00F7559C" w:rsidP="00F7559C">
      <w:pPr>
        <w:ind w:firstLine="560"/>
      </w:pPr>
      <w:r w:rsidRPr="004B620C">
        <w:rPr>
          <w:rFonts w:hint="eastAsia"/>
        </w:rPr>
        <w:t>（</w:t>
      </w:r>
      <w:r w:rsidRPr="004B620C">
        <w:t>3</w:t>
      </w:r>
      <w:r w:rsidRPr="004B620C">
        <w:rPr>
          <w:rFonts w:hint="eastAsia"/>
        </w:rPr>
        <w:t>）公众参与的组织形式</w:t>
      </w:r>
    </w:p>
    <w:p w14:paraId="616EE5F5" w14:textId="1AE16512" w:rsidR="000E0392" w:rsidRPr="004B620C" w:rsidRDefault="00F7559C" w:rsidP="00F7559C">
      <w:pPr>
        <w:ind w:firstLine="560"/>
      </w:pPr>
      <w:r w:rsidRPr="004B620C">
        <w:rPr>
          <w:rFonts w:hint="eastAsia"/>
        </w:rPr>
        <w:t>本项目公众参与将采取网上公示和现场公众意见问卷调查的形式开展。信息公开由</w:t>
      </w:r>
      <w:r w:rsidR="00075375" w:rsidRPr="00E06623">
        <w:rPr>
          <w:rFonts w:hint="eastAsia"/>
          <w:color w:val="000000" w:themeColor="text1"/>
        </w:rPr>
        <w:t>江北新区生命健康产业发展管理办公室</w:t>
      </w:r>
      <w:r w:rsidRPr="004B620C">
        <w:rPr>
          <w:rFonts w:hint="eastAsia"/>
        </w:rPr>
        <w:t>委托并确认公开内容后由南京大学环境规划设计研究院</w:t>
      </w:r>
      <w:r w:rsidR="004F45C6" w:rsidRPr="004B620C">
        <w:rPr>
          <w:rFonts w:hint="eastAsia"/>
        </w:rPr>
        <w:t>集团</w:t>
      </w:r>
      <w:r w:rsidRPr="004B620C">
        <w:rPr>
          <w:rFonts w:hint="eastAsia"/>
        </w:rPr>
        <w:t>股份公司执行。</w:t>
      </w:r>
    </w:p>
    <w:p w14:paraId="7678DB2A" w14:textId="77777777" w:rsidR="000C62A5" w:rsidRPr="004B620C" w:rsidRDefault="00F7559C" w:rsidP="009A2755">
      <w:pPr>
        <w:keepNext/>
        <w:keepLines/>
        <w:spacing w:beforeLines="50" w:before="156" w:afterLines="50" w:after="156"/>
        <w:ind w:firstLineChars="0" w:firstLine="0"/>
        <w:outlineLvl w:val="1"/>
        <w:rPr>
          <w:b/>
          <w:bCs/>
          <w:sz w:val="32"/>
          <w:szCs w:val="32"/>
        </w:rPr>
      </w:pPr>
      <w:r w:rsidRPr="004B620C">
        <w:rPr>
          <w:rFonts w:hint="eastAsia"/>
          <w:b/>
          <w:bCs/>
          <w:sz w:val="32"/>
          <w:szCs w:val="32"/>
        </w:rPr>
        <w:t>9</w:t>
      </w:r>
      <w:r w:rsidR="009A2755" w:rsidRPr="004B620C">
        <w:rPr>
          <w:rFonts w:hint="eastAsia"/>
          <w:b/>
          <w:bCs/>
          <w:sz w:val="32"/>
          <w:szCs w:val="32"/>
        </w:rPr>
        <w:t>.</w:t>
      </w:r>
      <w:r w:rsidR="009A2755" w:rsidRPr="004B620C">
        <w:rPr>
          <w:rFonts w:hint="eastAsia"/>
          <w:b/>
          <w:bCs/>
          <w:sz w:val="32"/>
          <w:szCs w:val="32"/>
        </w:rPr>
        <w:t>环境影响评价结论</w:t>
      </w:r>
    </w:p>
    <w:p w14:paraId="2FA7223A" w14:textId="78499FC6" w:rsidR="000C0BBC" w:rsidRPr="004B620C" w:rsidRDefault="00733F1C" w:rsidP="000C0BBC">
      <w:pPr>
        <w:ind w:firstLine="560"/>
      </w:pPr>
      <w:r w:rsidRPr="00B879E6">
        <w:rPr>
          <w:rFonts w:hint="eastAsia"/>
          <w:bCs/>
        </w:rPr>
        <w:t>在落实本报告要求的优化调整建议、污染控制和风险防范措施，保证</w:t>
      </w:r>
      <w:r>
        <w:rPr>
          <w:rFonts w:hint="eastAsia"/>
        </w:rPr>
        <w:t>产业区</w:t>
      </w:r>
      <w:r w:rsidRPr="00B879E6">
        <w:rPr>
          <w:rFonts w:hint="eastAsia"/>
          <w:bCs/>
        </w:rPr>
        <w:t>周边及区内环境保护目标环境质量的前提下，</w:t>
      </w:r>
      <w:r>
        <w:rPr>
          <w:rFonts w:hint="eastAsia"/>
          <w:bCs/>
        </w:rPr>
        <w:t>南京生物医药谷产业区</w:t>
      </w:r>
      <w:r w:rsidRPr="00B879E6">
        <w:rPr>
          <w:rFonts w:hint="eastAsia"/>
          <w:bCs/>
        </w:rPr>
        <w:t>开发建设规划从环保角度论证可行</w:t>
      </w:r>
      <w:r w:rsidRPr="00B879E6">
        <w:rPr>
          <w:rFonts w:hint="eastAsia"/>
        </w:rPr>
        <w:t>。</w:t>
      </w:r>
    </w:p>
    <w:p w14:paraId="72E10682" w14:textId="77777777" w:rsidR="00B86EEA" w:rsidRPr="004B620C" w:rsidRDefault="00F7559C" w:rsidP="00B86EEA">
      <w:pPr>
        <w:keepNext/>
        <w:keepLines/>
        <w:spacing w:beforeLines="50" w:before="156" w:afterLines="50" w:after="156"/>
        <w:ind w:firstLineChars="0" w:firstLine="0"/>
        <w:outlineLvl w:val="1"/>
        <w:rPr>
          <w:b/>
          <w:bCs/>
          <w:sz w:val="32"/>
          <w:szCs w:val="32"/>
        </w:rPr>
      </w:pPr>
      <w:r w:rsidRPr="004B620C">
        <w:rPr>
          <w:rFonts w:hint="eastAsia"/>
          <w:b/>
          <w:bCs/>
          <w:sz w:val="32"/>
          <w:szCs w:val="32"/>
        </w:rPr>
        <w:t>10</w:t>
      </w:r>
      <w:r w:rsidR="00B86EEA" w:rsidRPr="004B620C">
        <w:rPr>
          <w:rFonts w:hint="eastAsia"/>
          <w:b/>
          <w:bCs/>
          <w:sz w:val="32"/>
          <w:szCs w:val="32"/>
        </w:rPr>
        <w:t>.</w:t>
      </w:r>
      <w:r w:rsidRPr="004B620C">
        <w:rPr>
          <w:rFonts w:hint="eastAsia"/>
          <w:b/>
          <w:bCs/>
          <w:sz w:val="32"/>
          <w:szCs w:val="32"/>
        </w:rPr>
        <w:t>联系方式</w:t>
      </w:r>
    </w:p>
    <w:p w14:paraId="05DA4732" w14:textId="77777777" w:rsidR="00733F1C" w:rsidRPr="00B879E6" w:rsidRDefault="00733F1C" w:rsidP="00733F1C">
      <w:pPr>
        <w:ind w:firstLine="560"/>
        <w:rPr>
          <w:szCs w:val="28"/>
        </w:rPr>
      </w:pPr>
      <w:r w:rsidRPr="00B879E6">
        <w:rPr>
          <w:szCs w:val="28"/>
        </w:rPr>
        <w:t>（</w:t>
      </w:r>
      <w:r w:rsidRPr="00B879E6">
        <w:rPr>
          <w:rFonts w:hint="eastAsia"/>
          <w:szCs w:val="28"/>
        </w:rPr>
        <w:t>1</w:t>
      </w:r>
      <w:r w:rsidRPr="00B879E6">
        <w:rPr>
          <w:szCs w:val="28"/>
        </w:rPr>
        <w:t>）</w:t>
      </w:r>
      <w:r w:rsidRPr="00B879E6">
        <w:rPr>
          <w:rFonts w:hint="eastAsia"/>
          <w:szCs w:val="28"/>
        </w:rPr>
        <w:t>规划组织编制</w:t>
      </w:r>
      <w:r w:rsidRPr="00B879E6">
        <w:rPr>
          <w:szCs w:val="28"/>
        </w:rPr>
        <w:t>单位联系方式</w:t>
      </w:r>
    </w:p>
    <w:p w14:paraId="21E9F3CD" w14:textId="77777777" w:rsidR="00733F1C" w:rsidRPr="00151677" w:rsidRDefault="00733F1C" w:rsidP="00733F1C">
      <w:pPr>
        <w:pStyle w:val="a6"/>
        <w:spacing w:line="500" w:lineRule="exact"/>
        <w:ind w:firstLine="560"/>
        <w:rPr>
          <w:rFonts w:ascii="Times New Roman"/>
          <w:color w:val="auto"/>
          <w:szCs w:val="28"/>
        </w:rPr>
      </w:pPr>
      <w:r w:rsidRPr="00151677">
        <w:rPr>
          <w:rFonts w:ascii="Times New Roman"/>
          <w:color w:val="auto"/>
          <w:szCs w:val="28"/>
        </w:rPr>
        <w:t>建设单位：</w:t>
      </w:r>
      <w:r w:rsidRPr="002E5299">
        <w:rPr>
          <w:rFonts w:ascii="Times New Roman" w:hint="eastAsia"/>
        </w:rPr>
        <w:t>江北新区生命健康产业发展管理办公室</w:t>
      </w:r>
    </w:p>
    <w:p w14:paraId="273AC083" w14:textId="7C5C1BA1" w:rsidR="00733F1C" w:rsidRPr="00151677" w:rsidRDefault="00733F1C" w:rsidP="00733F1C">
      <w:pPr>
        <w:pStyle w:val="a6"/>
        <w:spacing w:line="500" w:lineRule="exact"/>
        <w:ind w:firstLine="560"/>
        <w:rPr>
          <w:rFonts w:ascii="Times New Roman"/>
          <w:color w:val="auto"/>
          <w:szCs w:val="28"/>
        </w:rPr>
      </w:pPr>
      <w:r w:rsidRPr="00151677">
        <w:rPr>
          <w:rFonts w:ascii="Times New Roman"/>
          <w:color w:val="auto"/>
          <w:szCs w:val="28"/>
        </w:rPr>
        <w:t>联系人：</w:t>
      </w:r>
      <w:r w:rsidRPr="00151677">
        <w:rPr>
          <w:rFonts w:ascii="Times New Roman"/>
          <w:color w:val="auto"/>
          <w:szCs w:val="28"/>
        </w:rPr>
        <w:t xml:space="preserve"> </w:t>
      </w:r>
      <w:r>
        <w:rPr>
          <w:rFonts w:ascii="Times New Roman" w:hint="eastAsia"/>
          <w:color w:val="auto"/>
          <w:szCs w:val="28"/>
        </w:rPr>
        <w:t>于</w:t>
      </w:r>
      <w:r w:rsidR="00BA3463">
        <w:rPr>
          <w:rFonts w:ascii="Times New Roman" w:hint="eastAsia"/>
          <w:color w:val="auto"/>
          <w:szCs w:val="28"/>
        </w:rPr>
        <w:t>工</w:t>
      </w:r>
    </w:p>
    <w:p w14:paraId="13F82E8B" w14:textId="27289C72" w:rsidR="00733F1C" w:rsidRPr="00151677" w:rsidRDefault="00733F1C" w:rsidP="00733F1C">
      <w:pPr>
        <w:pStyle w:val="a6"/>
        <w:spacing w:line="500" w:lineRule="exact"/>
        <w:ind w:firstLine="560"/>
        <w:rPr>
          <w:rFonts w:ascii="Times New Roman"/>
          <w:color w:val="auto"/>
          <w:szCs w:val="28"/>
        </w:rPr>
      </w:pPr>
      <w:r w:rsidRPr="00151677">
        <w:rPr>
          <w:rFonts w:ascii="Times New Roman"/>
          <w:color w:val="auto"/>
          <w:szCs w:val="28"/>
        </w:rPr>
        <w:t>联系电话：</w:t>
      </w:r>
      <w:r w:rsidR="00BA3463" w:rsidRPr="00BA3463">
        <w:rPr>
          <w:rFonts w:ascii="Times New Roman"/>
          <w:color w:val="auto"/>
          <w:szCs w:val="28"/>
        </w:rPr>
        <w:t>025-58640037</w:t>
      </w:r>
      <w:bookmarkStart w:id="6" w:name="_GoBack"/>
      <w:bookmarkEnd w:id="6"/>
    </w:p>
    <w:p w14:paraId="331E52E1" w14:textId="77777777" w:rsidR="00733F1C" w:rsidRPr="00B879E6" w:rsidRDefault="00733F1C" w:rsidP="00733F1C">
      <w:pPr>
        <w:ind w:firstLine="560"/>
        <w:rPr>
          <w:szCs w:val="28"/>
        </w:rPr>
      </w:pPr>
      <w:r w:rsidRPr="00B879E6">
        <w:rPr>
          <w:szCs w:val="28"/>
        </w:rPr>
        <w:t>（</w:t>
      </w:r>
      <w:r w:rsidRPr="00B879E6">
        <w:rPr>
          <w:rFonts w:hint="eastAsia"/>
          <w:szCs w:val="28"/>
        </w:rPr>
        <w:t>2</w:t>
      </w:r>
      <w:r w:rsidRPr="00B879E6">
        <w:rPr>
          <w:szCs w:val="28"/>
        </w:rPr>
        <w:t>）环评单位联系方式</w:t>
      </w:r>
    </w:p>
    <w:p w14:paraId="2D5E470C" w14:textId="77777777" w:rsidR="00733F1C" w:rsidRPr="00151677" w:rsidRDefault="00733F1C" w:rsidP="00733F1C">
      <w:pPr>
        <w:ind w:firstLine="560"/>
        <w:rPr>
          <w:szCs w:val="28"/>
        </w:rPr>
      </w:pPr>
      <w:r w:rsidRPr="00151677">
        <w:rPr>
          <w:szCs w:val="28"/>
        </w:rPr>
        <w:t>评价单位：南京大学环境规划设计研究院</w:t>
      </w:r>
      <w:r>
        <w:rPr>
          <w:rFonts w:hint="eastAsia"/>
          <w:szCs w:val="28"/>
        </w:rPr>
        <w:t>集团</w:t>
      </w:r>
      <w:r w:rsidRPr="00151677">
        <w:rPr>
          <w:rFonts w:hint="eastAsia"/>
          <w:szCs w:val="28"/>
        </w:rPr>
        <w:t>股份</w:t>
      </w:r>
      <w:r w:rsidRPr="00151677">
        <w:rPr>
          <w:szCs w:val="28"/>
        </w:rPr>
        <w:t>公司</w:t>
      </w:r>
    </w:p>
    <w:p w14:paraId="14D871E0" w14:textId="77777777" w:rsidR="00733F1C" w:rsidRPr="00151677" w:rsidRDefault="00733F1C" w:rsidP="00733F1C">
      <w:pPr>
        <w:ind w:firstLine="560"/>
        <w:rPr>
          <w:szCs w:val="28"/>
        </w:rPr>
      </w:pPr>
      <w:r w:rsidRPr="00151677">
        <w:rPr>
          <w:szCs w:val="28"/>
        </w:rPr>
        <w:t>联系人：</w:t>
      </w:r>
      <w:r>
        <w:rPr>
          <w:rFonts w:hint="eastAsia"/>
          <w:szCs w:val="28"/>
        </w:rPr>
        <w:t>李</w:t>
      </w:r>
      <w:r w:rsidRPr="00151677">
        <w:rPr>
          <w:rFonts w:hint="eastAsia"/>
          <w:szCs w:val="28"/>
        </w:rPr>
        <w:t>工</w:t>
      </w:r>
    </w:p>
    <w:p w14:paraId="4E956209" w14:textId="77777777" w:rsidR="00733F1C" w:rsidRPr="00151677" w:rsidRDefault="00733F1C" w:rsidP="00733F1C">
      <w:pPr>
        <w:ind w:firstLine="560"/>
        <w:rPr>
          <w:szCs w:val="28"/>
        </w:rPr>
      </w:pPr>
      <w:r w:rsidRPr="00151677">
        <w:rPr>
          <w:szCs w:val="28"/>
        </w:rPr>
        <w:t>联系电话：</w:t>
      </w:r>
      <w:r w:rsidRPr="00151677">
        <w:rPr>
          <w:szCs w:val="28"/>
        </w:rPr>
        <w:t>025-83686095</w:t>
      </w:r>
    </w:p>
    <w:p w14:paraId="53DECDEF" w14:textId="77777777" w:rsidR="00733F1C" w:rsidRPr="00151677" w:rsidRDefault="00733F1C" w:rsidP="00733F1C">
      <w:pPr>
        <w:ind w:firstLine="560"/>
        <w:rPr>
          <w:szCs w:val="28"/>
        </w:rPr>
      </w:pPr>
      <w:r w:rsidRPr="00151677">
        <w:rPr>
          <w:szCs w:val="28"/>
        </w:rPr>
        <w:t>传真：</w:t>
      </w:r>
      <w:r w:rsidRPr="00151677">
        <w:rPr>
          <w:szCs w:val="28"/>
        </w:rPr>
        <w:t>025-83686095-1100</w:t>
      </w:r>
    </w:p>
    <w:p w14:paraId="258F1B6C" w14:textId="77777777" w:rsidR="00733F1C" w:rsidRDefault="00733F1C" w:rsidP="00733F1C">
      <w:pPr>
        <w:ind w:firstLine="560"/>
        <w:rPr>
          <w:szCs w:val="28"/>
        </w:rPr>
      </w:pPr>
      <w:r w:rsidRPr="00151677">
        <w:rPr>
          <w:szCs w:val="28"/>
        </w:rPr>
        <w:t>E-</w:t>
      </w:r>
      <w:proofErr w:type="spellStart"/>
      <w:r w:rsidRPr="00151677">
        <w:rPr>
          <w:szCs w:val="28"/>
        </w:rPr>
        <w:t>mali</w:t>
      </w:r>
      <w:proofErr w:type="spellEnd"/>
      <w:r w:rsidRPr="00151677">
        <w:rPr>
          <w:szCs w:val="28"/>
        </w:rPr>
        <w:t>：</w:t>
      </w:r>
      <w:r w:rsidRPr="007550A7">
        <w:rPr>
          <w:rFonts w:hint="eastAsia"/>
          <w:szCs w:val="28"/>
        </w:rPr>
        <w:t>qli</w:t>
      </w:r>
      <w:r w:rsidRPr="007550A7">
        <w:rPr>
          <w:szCs w:val="28"/>
        </w:rPr>
        <w:t>@nju</w:t>
      </w:r>
      <w:r w:rsidRPr="007550A7">
        <w:rPr>
          <w:rFonts w:hint="eastAsia"/>
          <w:szCs w:val="28"/>
        </w:rPr>
        <w:t>a</w:t>
      </w:r>
      <w:r w:rsidRPr="007550A7">
        <w:rPr>
          <w:szCs w:val="28"/>
        </w:rPr>
        <w:t>e.cn</w:t>
      </w:r>
    </w:p>
    <w:p w14:paraId="1AC2B543" w14:textId="77777777" w:rsidR="001B7668" w:rsidRPr="00733F1C" w:rsidRDefault="001B7668" w:rsidP="004F45C6">
      <w:pPr>
        <w:ind w:firstLine="560"/>
        <w:rPr>
          <w:szCs w:val="28"/>
        </w:rPr>
      </w:pPr>
    </w:p>
    <w:sectPr w:rsidR="001B7668" w:rsidRPr="00733F1C">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F1CE24" w14:textId="77777777" w:rsidR="002A0E23" w:rsidRDefault="002A0E23" w:rsidP="00581F98">
      <w:pPr>
        <w:spacing w:line="240" w:lineRule="auto"/>
        <w:ind w:firstLine="560"/>
      </w:pPr>
      <w:r>
        <w:separator/>
      </w:r>
    </w:p>
  </w:endnote>
  <w:endnote w:type="continuationSeparator" w:id="0">
    <w:p w14:paraId="6E978D5D" w14:textId="77777777" w:rsidR="002A0E23" w:rsidRDefault="002A0E23" w:rsidP="00581F98">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FangSong">
    <w:altName w:val="Arial Unicode MS"/>
    <w:charset w:val="86"/>
    <w:family w:val="modern"/>
    <w:pitch w:val="fixed"/>
    <w:sig w:usb0="800002BF" w:usb1="38CF7CFA" w:usb2="00000016" w:usb3="00000000" w:csb0="00040001" w:csb1="00000000"/>
  </w:font>
  <w:font w:name="Garamond">
    <w:panose1 w:val="02020404030301010803"/>
    <w:charset w:val="00"/>
    <w:family w:val="roman"/>
    <w:pitch w:val="variable"/>
    <w:sig w:usb0="00000287" w:usb1="00000000" w:usb2="00000000" w:usb3="00000000" w:csb0="0000009F" w:csb1="00000000"/>
  </w:font>
  <w:font w:name="等线">
    <w:panose1 w:val="02010600030101010101"/>
    <w:charset w:val="86"/>
    <w:family w:val="auto"/>
    <w:pitch w:val="variable"/>
    <w:sig w:usb0="A00002BF" w:usb1="38CF7CFA"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15FC81" w14:textId="77777777" w:rsidR="001D2D9A" w:rsidRDefault="001D2D9A" w:rsidP="00581F98">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0EF9B4" w14:textId="77777777" w:rsidR="001D2D9A" w:rsidRDefault="001D2D9A" w:rsidP="00581F98">
    <w:pPr>
      <w:pStyle w:val="a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11CD0C" w14:textId="77777777" w:rsidR="001D2D9A" w:rsidRDefault="001D2D9A" w:rsidP="00581F98">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B5CA2E" w14:textId="77777777" w:rsidR="002A0E23" w:rsidRDefault="002A0E23" w:rsidP="00581F98">
      <w:pPr>
        <w:spacing w:line="240" w:lineRule="auto"/>
        <w:ind w:firstLine="560"/>
      </w:pPr>
      <w:r>
        <w:separator/>
      </w:r>
    </w:p>
  </w:footnote>
  <w:footnote w:type="continuationSeparator" w:id="0">
    <w:p w14:paraId="4FAEDEDA" w14:textId="77777777" w:rsidR="002A0E23" w:rsidRDefault="002A0E23" w:rsidP="00581F98">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26A10" w14:textId="77777777" w:rsidR="001D2D9A" w:rsidRDefault="001D2D9A" w:rsidP="00581F98">
    <w:pPr>
      <w:pStyle w:val="a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A0B0C6" w14:textId="77777777" w:rsidR="001D2D9A" w:rsidRDefault="001D2D9A" w:rsidP="000E63D0">
    <w:pPr>
      <w:pStyle w:val="a3"/>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F4A26F" w14:textId="77777777" w:rsidR="001D2D9A" w:rsidRDefault="001D2D9A" w:rsidP="00581F98">
    <w:pPr>
      <w:pStyle w:val="a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DF20EE6"/>
    <w:lvl w:ilvl="0">
      <w:start w:val="1"/>
      <w:numFmt w:val="decimal"/>
      <w:lvlText w:val="%1."/>
      <w:lvlJc w:val="left"/>
      <w:pPr>
        <w:tabs>
          <w:tab w:val="num" w:pos="360"/>
        </w:tabs>
        <w:ind w:left="360" w:hangingChars="200" w:hanging="360"/>
      </w:pPr>
    </w:lvl>
  </w:abstractNum>
  <w:abstractNum w:abstractNumId="1" w15:restartNumberingAfterBreak="0">
    <w:nsid w:val="00000005"/>
    <w:multiLevelType w:val="multilevel"/>
    <w:tmpl w:val="00000005"/>
    <w:lvl w:ilvl="0">
      <w:start w:val="1"/>
      <w:numFmt w:val="none"/>
      <w:suff w:val="nothing"/>
      <w:lvlText w:val="　"/>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 w15:restartNumberingAfterBreak="0">
    <w:nsid w:val="0000001C"/>
    <w:multiLevelType w:val="multilevel"/>
    <w:tmpl w:val="0000001C"/>
    <w:lvl w:ilvl="0">
      <w:start w:val="1"/>
      <w:numFmt w:val="decimal"/>
      <w:lvlText w:val="%1."/>
      <w:lvlJc w:val="left"/>
      <w:pPr>
        <w:ind w:left="360" w:hanging="360"/>
      </w:pPr>
      <w:rPr>
        <w:rFonts w:hint="default"/>
      </w:rPr>
    </w:lvl>
    <w:lvl w:ilvl="1">
      <w:start w:val="1"/>
      <w:numFmt w:val="decimal"/>
      <w:isLgl/>
      <w:lvlText w:val="%1.%2"/>
      <w:lvlJc w:val="left"/>
      <w:pPr>
        <w:ind w:left="555" w:hanging="55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 w15:restartNumberingAfterBreak="0">
    <w:nsid w:val="00000023"/>
    <w:multiLevelType w:val="multilevel"/>
    <w:tmpl w:val="00000023"/>
    <w:lvl w:ilvl="0">
      <w:start w:val="1"/>
      <w:numFmt w:val="decimal"/>
      <w:lvlText w:val="%1."/>
      <w:lvlJc w:val="left"/>
      <w:pPr>
        <w:ind w:left="360" w:hanging="360"/>
      </w:pPr>
      <w:rPr>
        <w:rFonts w:hint="default"/>
      </w:rPr>
    </w:lvl>
    <w:lvl w:ilvl="1">
      <w:start w:val="1"/>
      <w:numFmt w:val="decimal"/>
      <w:isLgl/>
      <w:lvlText w:val="%1.%2"/>
      <w:lvlJc w:val="left"/>
      <w:pPr>
        <w:ind w:left="839" w:hanging="55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 w15:restartNumberingAfterBreak="0">
    <w:nsid w:val="00000033"/>
    <w:multiLevelType w:val="multilevel"/>
    <w:tmpl w:val="00000033"/>
    <w:lvl w:ilvl="0">
      <w:start w:val="1"/>
      <w:numFmt w:val="decimal"/>
      <w:lvlText w:val="%1"/>
      <w:lvlJc w:val="left"/>
      <w:pPr>
        <w:tabs>
          <w:tab w:val="left" w:pos="425"/>
        </w:tabs>
        <w:ind w:left="425" w:hanging="425"/>
      </w:pPr>
      <w:rPr>
        <w:rFonts w:eastAsia="仿宋_GB2312" w:hint="eastAsia"/>
        <w:sz w:val="32"/>
        <w:szCs w:val="32"/>
      </w:rPr>
    </w:lvl>
    <w:lvl w:ilvl="1">
      <w:start w:val="1"/>
      <w:numFmt w:val="decimal"/>
      <w:lvlText w:val="%1.%2"/>
      <w:lvlJc w:val="left"/>
      <w:pPr>
        <w:tabs>
          <w:tab w:val="left" w:pos="965"/>
        </w:tabs>
        <w:ind w:left="540" w:hanging="540"/>
      </w:pPr>
      <w:rPr>
        <w:rFonts w:ascii="仿宋_GB2312" w:eastAsia="仿宋_GB2312" w:hint="eastAsia"/>
        <w:b w:val="0"/>
        <w:sz w:val="28"/>
        <w:szCs w:val="28"/>
      </w:rPr>
    </w:lvl>
    <w:lvl w:ilvl="2">
      <w:start w:val="1"/>
      <w:numFmt w:val="decimal"/>
      <w:lvlText w:val="%1.%2.%3"/>
      <w:lvlJc w:val="left"/>
      <w:pPr>
        <w:tabs>
          <w:tab w:val="left" w:pos="340"/>
        </w:tabs>
        <w:ind w:left="0" w:firstLine="0"/>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399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5" w15:restartNumberingAfterBreak="0">
    <w:nsid w:val="01456828"/>
    <w:multiLevelType w:val="hybridMultilevel"/>
    <w:tmpl w:val="C892064C"/>
    <w:lvl w:ilvl="0" w:tplc="01F67F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1B64E9D"/>
    <w:multiLevelType w:val="multilevel"/>
    <w:tmpl w:val="01B64E9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4403C80"/>
    <w:multiLevelType w:val="multilevel"/>
    <w:tmpl w:val="04403C8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08AC6F14"/>
    <w:multiLevelType w:val="multilevel"/>
    <w:tmpl w:val="08AC6F1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08169BE"/>
    <w:multiLevelType w:val="hybridMultilevel"/>
    <w:tmpl w:val="6C126126"/>
    <w:lvl w:ilvl="0" w:tplc="F07C7F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1DA0846"/>
    <w:multiLevelType w:val="hybridMultilevel"/>
    <w:tmpl w:val="F0EC113E"/>
    <w:lvl w:ilvl="0" w:tplc="0B4CAF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45D69F7"/>
    <w:multiLevelType w:val="hybridMultilevel"/>
    <w:tmpl w:val="20BC54A2"/>
    <w:lvl w:ilvl="0" w:tplc="CB88AD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ED73581"/>
    <w:multiLevelType w:val="multilevel"/>
    <w:tmpl w:val="2ED7358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30917736"/>
    <w:multiLevelType w:val="multilevel"/>
    <w:tmpl w:val="30917736"/>
    <w:lvl w:ilvl="0">
      <w:start w:val="1"/>
      <w:numFmt w:val="decimal"/>
      <w:suff w:val="nothing"/>
      <w:lvlText w:val="(%1)"/>
      <w:lvlJc w:val="left"/>
      <w:pPr>
        <w:ind w:left="0" w:firstLine="0"/>
      </w:pPr>
      <w:rPr>
        <w:rFonts w:hint="default"/>
        <w:color w:val="auto"/>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15:restartNumberingAfterBreak="0">
    <w:nsid w:val="34863443"/>
    <w:multiLevelType w:val="multilevel"/>
    <w:tmpl w:val="3486344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3A074E64"/>
    <w:multiLevelType w:val="hybridMultilevel"/>
    <w:tmpl w:val="4984AD30"/>
    <w:lvl w:ilvl="0" w:tplc="6A5258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D355B8E"/>
    <w:multiLevelType w:val="multilevel"/>
    <w:tmpl w:val="3D355B8E"/>
    <w:lvl w:ilvl="0">
      <w:start w:val="6"/>
      <w:numFmt w:val="decimal"/>
      <w:lvlText w:val="%1"/>
      <w:lvlJc w:val="left"/>
      <w:pPr>
        <w:tabs>
          <w:tab w:val="left" w:pos="900"/>
        </w:tabs>
        <w:ind w:left="900" w:hanging="900"/>
      </w:pPr>
      <w:rPr>
        <w:rFonts w:hint="default"/>
      </w:rPr>
    </w:lvl>
    <w:lvl w:ilvl="1">
      <w:start w:val="1"/>
      <w:numFmt w:val="decimal"/>
      <w:lvlText w:val="%1.%2"/>
      <w:lvlJc w:val="left"/>
      <w:pPr>
        <w:tabs>
          <w:tab w:val="left" w:pos="900"/>
        </w:tabs>
        <w:ind w:left="900" w:hanging="900"/>
      </w:pPr>
      <w:rPr>
        <w:rFonts w:hint="default"/>
      </w:rPr>
    </w:lvl>
    <w:lvl w:ilvl="2">
      <w:start w:val="4"/>
      <w:numFmt w:val="decimal"/>
      <w:lvlText w:val="%1.%2.%3"/>
      <w:lvlJc w:val="left"/>
      <w:pPr>
        <w:tabs>
          <w:tab w:val="left" w:pos="900"/>
        </w:tabs>
        <w:ind w:left="900" w:hanging="900"/>
      </w:pPr>
      <w:rPr>
        <w:rFonts w:hint="default"/>
      </w:rPr>
    </w:lvl>
    <w:lvl w:ilvl="3">
      <w:start w:val="2"/>
      <w:numFmt w:val="decimal"/>
      <w:lvlText w:val="%1.%2.%3.%4"/>
      <w:lvlJc w:val="left"/>
      <w:pPr>
        <w:tabs>
          <w:tab w:val="left" w:pos="900"/>
        </w:tabs>
        <w:ind w:left="900" w:hanging="90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7" w15:restartNumberingAfterBreak="0">
    <w:nsid w:val="3D510234"/>
    <w:multiLevelType w:val="multilevel"/>
    <w:tmpl w:val="3D51023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493E0BE5"/>
    <w:multiLevelType w:val="hybridMultilevel"/>
    <w:tmpl w:val="486CA438"/>
    <w:lvl w:ilvl="0" w:tplc="85AC8554">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9" w15:restartNumberingAfterBreak="0">
    <w:nsid w:val="4B7E587B"/>
    <w:multiLevelType w:val="hybridMultilevel"/>
    <w:tmpl w:val="F7E6CD20"/>
    <w:lvl w:ilvl="0" w:tplc="C6AE98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D8362D0"/>
    <w:multiLevelType w:val="multilevel"/>
    <w:tmpl w:val="4D8362D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4FD73C90"/>
    <w:multiLevelType w:val="hybridMultilevel"/>
    <w:tmpl w:val="BC3CF4FE"/>
    <w:lvl w:ilvl="0" w:tplc="402C61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29D0E8B"/>
    <w:multiLevelType w:val="hybridMultilevel"/>
    <w:tmpl w:val="81E24F7E"/>
    <w:lvl w:ilvl="0" w:tplc="3566F5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5957CA2"/>
    <w:multiLevelType w:val="hybridMultilevel"/>
    <w:tmpl w:val="E2E058F2"/>
    <w:lvl w:ilvl="0" w:tplc="FEEEA4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CDD6488"/>
    <w:multiLevelType w:val="multilevel"/>
    <w:tmpl w:val="30917736"/>
    <w:lvl w:ilvl="0">
      <w:start w:val="1"/>
      <w:numFmt w:val="decimal"/>
      <w:suff w:val="nothing"/>
      <w:lvlText w:val="(%1)"/>
      <w:lvlJc w:val="left"/>
      <w:pPr>
        <w:ind w:left="0" w:firstLine="0"/>
      </w:pPr>
      <w:rPr>
        <w:rFonts w:hint="default"/>
        <w:color w:val="auto"/>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5" w15:restartNumberingAfterBreak="0">
    <w:nsid w:val="5F157F39"/>
    <w:multiLevelType w:val="hybridMultilevel"/>
    <w:tmpl w:val="ABB02800"/>
    <w:lvl w:ilvl="0" w:tplc="14B00F78">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6" w15:restartNumberingAfterBreak="0">
    <w:nsid w:val="60AE48C4"/>
    <w:multiLevelType w:val="hybridMultilevel"/>
    <w:tmpl w:val="0CC2C702"/>
    <w:lvl w:ilvl="0" w:tplc="7BD4F3BC">
      <w:start w:val="1"/>
      <w:numFmt w:val="decimal"/>
      <w:lvlText w:val="（%1）"/>
      <w:lvlJc w:val="left"/>
      <w:pPr>
        <w:ind w:left="1328" w:hanging="768"/>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7" w15:restartNumberingAfterBreak="0">
    <w:nsid w:val="6A4C3B2E"/>
    <w:multiLevelType w:val="hybridMultilevel"/>
    <w:tmpl w:val="9224E8BA"/>
    <w:lvl w:ilvl="0" w:tplc="667E8C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C827B55"/>
    <w:multiLevelType w:val="multilevel"/>
    <w:tmpl w:val="6C827B5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759C2258"/>
    <w:multiLevelType w:val="hybridMultilevel"/>
    <w:tmpl w:val="921E2ADE"/>
    <w:lvl w:ilvl="0" w:tplc="24A29DAE">
      <w:start w:val="1"/>
      <w:numFmt w:val="decimalEnclosedCircle"/>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0" w15:restartNumberingAfterBreak="0">
    <w:nsid w:val="782A2CA1"/>
    <w:multiLevelType w:val="hybridMultilevel"/>
    <w:tmpl w:val="B054F772"/>
    <w:lvl w:ilvl="0" w:tplc="06D47616">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A137B29"/>
    <w:multiLevelType w:val="hybridMultilevel"/>
    <w:tmpl w:val="821626F2"/>
    <w:lvl w:ilvl="0" w:tplc="55B8D95E">
      <w:start w:val="1"/>
      <w:numFmt w:val="decimalEnclosedCircle"/>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2" w15:restartNumberingAfterBreak="0">
    <w:nsid w:val="7F390E62"/>
    <w:multiLevelType w:val="hybridMultilevel"/>
    <w:tmpl w:val="6A8CF8C8"/>
    <w:lvl w:ilvl="0" w:tplc="B492EF0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F8F5B0D"/>
    <w:multiLevelType w:val="multilevel"/>
    <w:tmpl w:val="7F8F5B0D"/>
    <w:lvl w:ilvl="0">
      <w:start w:val="1"/>
      <w:numFmt w:val="chineseCountingThousand"/>
      <w:lvlText w:val="第%1条."/>
      <w:lvlJc w:val="right"/>
      <w:pPr>
        <w:tabs>
          <w:tab w:val="left" w:pos="1260"/>
        </w:tabs>
        <w:ind w:left="1260" w:hanging="420"/>
      </w:pPr>
      <w:rPr>
        <w:rFonts w:hint="eastAsia"/>
        <w:b/>
        <w:i w:val="0"/>
      </w:rPr>
    </w:lvl>
    <w:lvl w:ilvl="1">
      <w:start w:val="1"/>
      <w:numFmt w:val="decimal"/>
      <w:lvlText w:val="%2."/>
      <w:lvlJc w:val="left"/>
      <w:pPr>
        <w:tabs>
          <w:tab w:val="left" w:pos="1304"/>
        </w:tabs>
        <w:ind w:left="1304" w:hanging="737"/>
      </w:pPr>
      <w:rPr>
        <w:rFonts w:hint="default"/>
        <w:b/>
        <w:i w:val="0"/>
      </w:rPr>
    </w:lvl>
    <w:lvl w:ilvl="2">
      <w:start w:val="1"/>
      <w:numFmt w:val="lowerRoman"/>
      <w:lvlText w:val="%3."/>
      <w:lvlJc w:val="right"/>
      <w:pPr>
        <w:tabs>
          <w:tab w:val="left" w:pos="1200"/>
        </w:tabs>
        <w:ind w:left="1200" w:hanging="420"/>
      </w:pPr>
    </w:lvl>
    <w:lvl w:ilvl="3">
      <w:start w:val="1"/>
      <w:numFmt w:val="decimal"/>
      <w:lvlText w:val="%4．"/>
      <w:lvlJc w:val="left"/>
      <w:pPr>
        <w:tabs>
          <w:tab w:val="left" w:pos="1560"/>
        </w:tabs>
        <w:ind w:left="1560" w:hanging="360"/>
      </w:pPr>
      <w:rPr>
        <w:rFonts w:hint="eastAsia"/>
      </w:rPr>
    </w:lvl>
    <w:lvl w:ilvl="4">
      <w:start w:val="1"/>
      <w:numFmt w:val="lowerLetter"/>
      <w:lvlText w:val="%5)"/>
      <w:lvlJc w:val="left"/>
      <w:pPr>
        <w:tabs>
          <w:tab w:val="left" w:pos="2040"/>
        </w:tabs>
        <w:ind w:left="2040" w:hanging="420"/>
      </w:pPr>
    </w:lvl>
    <w:lvl w:ilvl="5">
      <w:start w:val="1"/>
      <w:numFmt w:val="lowerRoman"/>
      <w:lvlText w:val="%6."/>
      <w:lvlJc w:val="right"/>
      <w:pPr>
        <w:tabs>
          <w:tab w:val="left" w:pos="2460"/>
        </w:tabs>
        <w:ind w:left="2460" w:hanging="420"/>
      </w:pPr>
    </w:lvl>
    <w:lvl w:ilvl="6">
      <w:start w:val="1"/>
      <w:numFmt w:val="decimal"/>
      <w:lvlText w:val="%7."/>
      <w:lvlJc w:val="left"/>
      <w:pPr>
        <w:tabs>
          <w:tab w:val="left" w:pos="2880"/>
        </w:tabs>
        <w:ind w:left="2880" w:hanging="420"/>
      </w:pPr>
    </w:lvl>
    <w:lvl w:ilvl="7">
      <w:start w:val="1"/>
      <w:numFmt w:val="lowerLetter"/>
      <w:lvlText w:val="%8)"/>
      <w:lvlJc w:val="left"/>
      <w:pPr>
        <w:tabs>
          <w:tab w:val="left" w:pos="3300"/>
        </w:tabs>
        <w:ind w:left="3300" w:hanging="420"/>
      </w:pPr>
    </w:lvl>
    <w:lvl w:ilvl="8">
      <w:start w:val="1"/>
      <w:numFmt w:val="lowerRoman"/>
      <w:lvlText w:val="%9."/>
      <w:lvlJc w:val="right"/>
      <w:pPr>
        <w:tabs>
          <w:tab w:val="left" w:pos="3720"/>
        </w:tabs>
        <w:ind w:left="3720" w:hanging="420"/>
      </w:pPr>
    </w:lvl>
  </w:abstractNum>
  <w:num w:numId="1">
    <w:abstractNumId w:val="33"/>
  </w:num>
  <w:num w:numId="2">
    <w:abstractNumId w:val="1"/>
  </w:num>
  <w:num w:numId="3">
    <w:abstractNumId w:val="2"/>
  </w:num>
  <w:num w:numId="4">
    <w:abstractNumId w:val="3"/>
  </w:num>
  <w:num w:numId="5">
    <w:abstractNumId w:val="4"/>
  </w:num>
  <w:num w:numId="6">
    <w:abstractNumId w:val="16"/>
  </w:num>
  <w:num w:numId="7">
    <w:abstractNumId w:val="20"/>
  </w:num>
  <w:num w:numId="8">
    <w:abstractNumId w:val="28"/>
  </w:num>
  <w:num w:numId="9">
    <w:abstractNumId w:val="8"/>
  </w:num>
  <w:num w:numId="10">
    <w:abstractNumId w:val="17"/>
  </w:num>
  <w:num w:numId="11">
    <w:abstractNumId w:val="14"/>
  </w:num>
  <w:num w:numId="12">
    <w:abstractNumId w:val="7"/>
  </w:num>
  <w:num w:numId="13">
    <w:abstractNumId w:val="12"/>
  </w:num>
  <w:num w:numId="14">
    <w:abstractNumId w:val="6"/>
  </w:num>
  <w:num w:numId="15">
    <w:abstractNumId w:val="29"/>
  </w:num>
  <w:num w:numId="16">
    <w:abstractNumId w:val="26"/>
  </w:num>
  <w:num w:numId="17">
    <w:abstractNumId w:val="31"/>
  </w:num>
  <w:num w:numId="18">
    <w:abstractNumId w:val="25"/>
  </w:num>
  <w:num w:numId="19">
    <w:abstractNumId w:val="18"/>
  </w:num>
  <w:num w:numId="20">
    <w:abstractNumId w:val="9"/>
  </w:num>
  <w:num w:numId="21">
    <w:abstractNumId w:val="15"/>
  </w:num>
  <w:num w:numId="22">
    <w:abstractNumId w:val="21"/>
  </w:num>
  <w:num w:numId="23">
    <w:abstractNumId w:val="10"/>
  </w:num>
  <w:num w:numId="24">
    <w:abstractNumId w:val="27"/>
  </w:num>
  <w:num w:numId="25">
    <w:abstractNumId w:val="32"/>
  </w:num>
  <w:num w:numId="26">
    <w:abstractNumId w:val="5"/>
  </w:num>
  <w:num w:numId="27">
    <w:abstractNumId w:val="11"/>
  </w:num>
  <w:num w:numId="28">
    <w:abstractNumId w:val="19"/>
  </w:num>
  <w:num w:numId="29">
    <w:abstractNumId w:val="22"/>
  </w:num>
  <w:num w:numId="30">
    <w:abstractNumId w:val="23"/>
  </w:num>
  <w:num w:numId="31">
    <w:abstractNumId w:val="0"/>
  </w:num>
  <w:num w:numId="32">
    <w:abstractNumId w:val="30"/>
  </w:num>
  <w:num w:numId="33">
    <w:abstractNumId w:val="13"/>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2A5"/>
    <w:rsid w:val="0000656E"/>
    <w:rsid w:val="00010CBC"/>
    <w:rsid w:val="00011211"/>
    <w:rsid w:val="00057722"/>
    <w:rsid w:val="00062E8A"/>
    <w:rsid w:val="00075375"/>
    <w:rsid w:val="00084D75"/>
    <w:rsid w:val="000855F7"/>
    <w:rsid w:val="000918DD"/>
    <w:rsid w:val="00096905"/>
    <w:rsid w:val="000B6CA2"/>
    <w:rsid w:val="000C0BBC"/>
    <w:rsid w:val="000C2178"/>
    <w:rsid w:val="000C62A5"/>
    <w:rsid w:val="000E0392"/>
    <w:rsid w:val="000E63D0"/>
    <w:rsid w:val="000F13E7"/>
    <w:rsid w:val="000F7D12"/>
    <w:rsid w:val="0015002A"/>
    <w:rsid w:val="00151E03"/>
    <w:rsid w:val="00157177"/>
    <w:rsid w:val="0016769F"/>
    <w:rsid w:val="00175409"/>
    <w:rsid w:val="001971D6"/>
    <w:rsid w:val="001A1DE0"/>
    <w:rsid w:val="001B43B3"/>
    <w:rsid w:val="001B5836"/>
    <w:rsid w:val="001B5CFA"/>
    <w:rsid w:val="001B7668"/>
    <w:rsid w:val="001B7D1C"/>
    <w:rsid w:val="001C2E20"/>
    <w:rsid w:val="001C6F94"/>
    <w:rsid w:val="001D13D8"/>
    <w:rsid w:val="001D1F55"/>
    <w:rsid w:val="001D2D9A"/>
    <w:rsid w:val="002000A2"/>
    <w:rsid w:val="002115B7"/>
    <w:rsid w:val="002115BA"/>
    <w:rsid w:val="0021185E"/>
    <w:rsid w:val="00211942"/>
    <w:rsid w:val="00214994"/>
    <w:rsid w:val="00235383"/>
    <w:rsid w:val="002A0E23"/>
    <w:rsid w:val="002C5F2F"/>
    <w:rsid w:val="002C6547"/>
    <w:rsid w:val="002C7F56"/>
    <w:rsid w:val="002D04F4"/>
    <w:rsid w:val="002D3E32"/>
    <w:rsid w:val="002F34B4"/>
    <w:rsid w:val="002F5E1C"/>
    <w:rsid w:val="00300CD2"/>
    <w:rsid w:val="0030625C"/>
    <w:rsid w:val="00336161"/>
    <w:rsid w:val="00340C75"/>
    <w:rsid w:val="00372636"/>
    <w:rsid w:val="003754A3"/>
    <w:rsid w:val="00377318"/>
    <w:rsid w:val="00385622"/>
    <w:rsid w:val="0039305A"/>
    <w:rsid w:val="003C2A91"/>
    <w:rsid w:val="003D7F68"/>
    <w:rsid w:val="00404FCA"/>
    <w:rsid w:val="00425196"/>
    <w:rsid w:val="00480827"/>
    <w:rsid w:val="00482AEE"/>
    <w:rsid w:val="00492922"/>
    <w:rsid w:val="004A54E7"/>
    <w:rsid w:val="004B620C"/>
    <w:rsid w:val="004D0E0F"/>
    <w:rsid w:val="004D2B2F"/>
    <w:rsid w:val="004E38AC"/>
    <w:rsid w:val="004E4FC8"/>
    <w:rsid w:val="004F45C6"/>
    <w:rsid w:val="00572FC6"/>
    <w:rsid w:val="00580141"/>
    <w:rsid w:val="00581F98"/>
    <w:rsid w:val="005C24AA"/>
    <w:rsid w:val="005C2E2A"/>
    <w:rsid w:val="005C5ABA"/>
    <w:rsid w:val="005D4C68"/>
    <w:rsid w:val="005E5605"/>
    <w:rsid w:val="005F1502"/>
    <w:rsid w:val="00607EAC"/>
    <w:rsid w:val="006401EE"/>
    <w:rsid w:val="00640A2F"/>
    <w:rsid w:val="0064411E"/>
    <w:rsid w:val="00644E01"/>
    <w:rsid w:val="00690E69"/>
    <w:rsid w:val="006C7DBC"/>
    <w:rsid w:val="006D5E85"/>
    <w:rsid w:val="00702E7E"/>
    <w:rsid w:val="00705EAC"/>
    <w:rsid w:val="00711860"/>
    <w:rsid w:val="00711E39"/>
    <w:rsid w:val="00727279"/>
    <w:rsid w:val="00727BBA"/>
    <w:rsid w:val="00732D5A"/>
    <w:rsid w:val="00733F1C"/>
    <w:rsid w:val="00737360"/>
    <w:rsid w:val="0076726A"/>
    <w:rsid w:val="007715D2"/>
    <w:rsid w:val="00786830"/>
    <w:rsid w:val="007A0840"/>
    <w:rsid w:val="007B4280"/>
    <w:rsid w:val="007C032D"/>
    <w:rsid w:val="007E2931"/>
    <w:rsid w:val="008456AD"/>
    <w:rsid w:val="008555BE"/>
    <w:rsid w:val="00863C2F"/>
    <w:rsid w:val="008714D4"/>
    <w:rsid w:val="008755AA"/>
    <w:rsid w:val="008769A4"/>
    <w:rsid w:val="0089174B"/>
    <w:rsid w:val="008A788C"/>
    <w:rsid w:val="008B6F8A"/>
    <w:rsid w:val="008B7C60"/>
    <w:rsid w:val="008C4314"/>
    <w:rsid w:val="008D342F"/>
    <w:rsid w:val="008F6D66"/>
    <w:rsid w:val="009373AF"/>
    <w:rsid w:val="00941F0B"/>
    <w:rsid w:val="009428AC"/>
    <w:rsid w:val="00947620"/>
    <w:rsid w:val="00963357"/>
    <w:rsid w:val="009903A6"/>
    <w:rsid w:val="009A2755"/>
    <w:rsid w:val="009A4BE8"/>
    <w:rsid w:val="009D45A3"/>
    <w:rsid w:val="009D57BD"/>
    <w:rsid w:val="00A175E0"/>
    <w:rsid w:val="00A303D0"/>
    <w:rsid w:val="00A37B06"/>
    <w:rsid w:val="00A8601C"/>
    <w:rsid w:val="00A874E4"/>
    <w:rsid w:val="00A87F97"/>
    <w:rsid w:val="00A95DF6"/>
    <w:rsid w:val="00A96E3A"/>
    <w:rsid w:val="00AA55F4"/>
    <w:rsid w:val="00AB2335"/>
    <w:rsid w:val="00AB6A80"/>
    <w:rsid w:val="00AC033C"/>
    <w:rsid w:val="00AC6D60"/>
    <w:rsid w:val="00AD1ACB"/>
    <w:rsid w:val="00AD5707"/>
    <w:rsid w:val="00B056F4"/>
    <w:rsid w:val="00B15297"/>
    <w:rsid w:val="00B30857"/>
    <w:rsid w:val="00B4232B"/>
    <w:rsid w:val="00B46432"/>
    <w:rsid w:val="00B502E6"/>
    <w:rsid w:val="00B800F2"/>
    <w:rsid w:val="00B84FD0"/>
    <w:rsid w:val="00B86EEA"/>
    <w:rsid w:val="00B96448"/>
    <w:rsid w:val="00BA3463"/>
    <w:rsid w:val="00BA392B"/>
    <w:rsid w:val="00BC2D7A"/>
    <w:rsid w:val="00BC4FF0"/>
    <w:rsid w:val="00BD0CCA"/>
    <w:rsid w:val="00C05B3D"/>
    <w:rsid w:val="00C07912"/>
    <w:rsid w:val="00C157E6"/>
    <w:rsid w:val="00C20933"/>
    <w:rsid w:val="00C341ED"/>
    <w:rsid w:val="00C57919"/>
    <w:rsid w:val="00C60A71"/>
    <w:rsid w:val="00C62ED5"/>
    <w:rsid w:val="00C829C7"/>
    <w:rsid w:val="00C970CA"/>
    <w:rsid w:val="00CC23C6"/>
    <w:rsid w:val="00CC4EFA"/>
    <w:rsid w:val="00CE13DF"/>
    <w:rsid w:val="00D008A5"/>
    <w:rsid w:val="00D04F09"/>
    <w:rsid w:val="00D20614"/>
    <w:rsid w:val="00D310C3"/>
    <w:rsid w:val="00D503C6"/>
    <w:rsid w:val="00D757BB"/>
    <w:rsid w:val="00DA77C2"/>
    <w:rsid w:val="00DC2791"/>
    <w:rsid w:val="00DC327A"/>
    <w:rsid w:val="00DC7F30"/>
    <w:rsid w:val="00DD6FEE"/>
    <w:rsid w:val="00DF5CB5"/>
    <w:rsid w:val="00E00AAD"/>
    <w:rsid w:val="00E260DE"/>
    <w:rsid w:val="00E356AC"/>
    <w:rsid w:val="00E53620"/>
    <w:rsid w:val="00E56A64"/>
    <w:rsid w:val="00E82064"/>
    <w:rsid w:val="00E83A5B"/>
    <w:rsid w:val="00E9068E"/>
    <w:rsid w:val="00E97197"/>
    <w:rsid w:val="00EB13AA"/>
    <w:rsid w:val="00EB1727"/>
    <w:rsid w:val="00EB17D7"/>
    <w:rsid w:val="00ED5545"/>
    <w:rsid w:val="00EE06EF"/>
    <w:rsid w:val="00EE2080"/>
    <w:rsid w:val="00EE3151"/>
    <w:rsid w:val="00EF2DEF"/>
    <w:rsid w:val="00EF3529"/>
    <w:rsid w:val="00F31402"/>
    <w:rsid w:val="00F37B54"/>
    <w:rsid w:val="00F63FF8"/>
    <w:rsid w:val="00F7559C"/>
    <w:rsid w:val="00F7690F"/>
    <w:rsid w:val="00FC1AD4"/>
    <w:rsid w:val="00FC52CB"/>
    <w:rsid w:val="00FE53DB"/>
    <w:rsid w:val="00FE7F47"/>
    <w:rsid w:val="00FF22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9ED336"/>
  <w15:docId w15:val="{A5BED8E3-2BFF-42C4-821C-F7766635E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62A5"/>
    <w:pPr>
      <w:widowControl w:val="0"/>
      <w:spacing w:line="500" w:lineRule="exact"/>
      <w:ind w:firstLineChars="200" w:firstLine="200"/>
      <w:jc w:val="both"/>
    </w:pPr>
    <w:rPr>
      <w:rFonts w:ascii="Times New Roman" w:eastAsia="仿宋_GB2312" w:hAnsi="Times New Roman" w:cs="Times New Roman"/>
      <w:sz w:val="28"/>
      <w:szCs w:val="24"/>
    </w:rPr>
  </w:style>
  <w:style w:type="paragraph" w:styleId="1">
    <w:name w:val="heading 1"/>
    <w:basedOn w:val="a"/>
    <w:next w:val="a"/>
    <w:link w:val="1Char"/>
    <w:uiPriority w:val="99"/>
    <w:qFormat/>
    <w:rsid w:val="00C20933"/>
    <w:pPr>
      <w:keepNext/>
      <w:keepLines/>
      <w:spacing w:before="200" w:after="200" w:line="400" w:lineRule="atLeast"/>
      <w:outlineLvl w:val="0"/>
    </w:pPr>
    <w:rPr>
      <w:rFonts w:eastAsia="黑体"/>
      <w:kern w:val="44"/>
      <w:sz w:val="36"/>
      <w:szCs w:val="20"/>
    </w:rPr>
  </w:style>
  <w:style w:type="paragraph" w:styleId="2">
    <w:name w:val="heading 2"/>
    <w:basedOn w:val="a"/>
    <w:next w:val="a"/>
    <w:link w:val="2Char"/>
    <w:qFormat/>
    <w:rsid w:val="00C20933"/>
    <w:pPr>
      <w:keepNext/>
      <w:keepLines/>
      <w:adjustRightInd w:val="0"/>
      <w:snapToGrid w:val="0"/>
      <w:spacing w:beforeLines="50" w:afterLines="50"/>
      <w:ind w:firstLineChars="0" w:firstLine="0"/>
      <w:outlineLvl w:val="1"/>
    </w:pPr>
    <w:rPr>
      <w:b/>
      <w:szCs w:val="20"/>
    </w:rPr>
  </w:style>
  <w:style w:type="paragraph" w:styleId="3">
    <w:name w:val="heading 3"/>
    <w:basedOn w:val="a"/>
    <w:next w:val="a"/>
    <w:link w:val="3Char"/>
    <w:qFormat/>
    <w:rsid w:val="00C20933"/>
    <w:pPr>
      <w:keepNext/>
      <w:keepLines/>
      <w:spacing w:beforeLines="50" w:afterLines="50"/>
      <w:ind w:firstLineChars="0" w:firstLine="0"/>
      <w:jc w:val="left"/>
      <w:outlineLvl w:val="2"/>
    </w:pPr>
    <w:rPr>
      <w:b/>
      <w:szCs w:val="20"/>
    </w:rPr>
  </w:style>
  <w:style w:type="paragraph" w:styleId="4">
    <w:name w:val="heading 4"/>
    <w:basedOn w:val="a"/>
    <w:next w:val="a"/>
    <w:link w:val="4Char"/>
    <w:uiPriority w:val="9"/>
    <w:qFormat/>
    <w:rsid w:val="00C20933"/>
    <w:pPr>
      <w:keepNext/>
      <w:keepLines/>
      <w:ind w:firstLineChars="0" w:firstLine="0"/>
      <w:outlineLvl w:val="3"/>
    </w:pPr>
    <w:rPr>
      <w:szCs w:val="20"/>
    </w:rPr>
  </w:style>
  <w:style w:type="paragraph" w:styleId="5">
    <w:name w:val="heading 5"/>
    <w:basedOn w:val="a"/>
    <w:next w:val="a"/>
    <w:link w:val="5Char"/>
    <w:qFormat/>
    <w:rsid w:val="00C20933"/>
    <w:pPr>
      <w:keepNext/>
      <w:keepLines/>
      <w:tabs>
        <w:tab w:val="left" w:pos="1008"/>
      </w:tabs>
      <w:adjustRightInd w:val="0"/>
      <w:spacing w:before="280" w:after="290" w:line="376" w:lineRule="atLeast"/>
      <w:ind w:left="1008" w:hanging="1008"/>
      <w:textAlignment w:val="baseline"/>
      <w:outlineLvl w:val="4"/>
    </w:pPr>
    <w:rPr>
      <w:b/>
      <w:bCs/>
      <w:kern w:val="0"/>
      <w:szCs w:val="28"/>
    </w:rPr>
  </w:style>
  <w:style w:type="paragraph" w:styleId="6">
    <w:name w:val="heading 6"/>
    <w:basedOn w:val="a"/>
    <w:next w:val="a"/>
    <w:link w:val="6Char"/>
    <w:qFormat/>
    <w:rsid w:val="00C20933"/>
    <w:pPr>
      <w:keepNext/>
      <w:keepLines/>
      <w:tabs>
        <w:tab w:val="left" w:pos="1152"/>
      </w:tabs>
      <w:adjustRightInd w:val="0"/>
      <w:spacing w:before="240" w:after="64" w:line="320" w:lineRule="atLeast"/>
      <w:ind w:left="1152" w:hanging="1152"/>
      <w:textAlignment w:val="baseline"/>
      <w:outlineLvl w:val="5"/>
    </w:pPr>
    <w:rPr>
      <w:rFonts w:ascii="Arial" w:eastAsia="黑体" w:hAnsi="Arial"/>
      <w:b/>
      <w:bCs/>
      <w:kern w:val="0"/>
      <w:sz w:val="20"/>
    </w:rPr>
  </w:style>
  <w:style w:type="paragraph" w:styleId="7">
    <w:name w:val="heading 7"/>
    <w:basedOn w:val="a"/>
    <w:next w:val="a"/>
    <w:link w:val="7Char"/>
    <w:uiPriority w:val="99"/>
    <w:qFormat/>
    <w:rsid w:val="00C20933"/>
    <w:pPr>
      <w:keepNext/>
      <w:keepLines/>
      <w:tabs>
        <w:tab w:val="left" w:pos="1296"/>
      </w:tabs>
      <w:adjustRightInd w:val="0"/>
      <w:spacing w:before="240" w:after="64" w:line="320" w:lineRule="atLeast"/>
      <w:ind w:left="1296" w:hanging="1296"/>
      <w:textAlignment w:val="baseline"/>
      <w:outlineLvl w:val="6"/>
    </w:pPr>
    <w:rPr>
      <w:b/>
      <w:bCs/>
      <w:kern w:val="0"/>
      <w:sz w:val="20"/>
    </w:rPr>
  </w:style>
  <w:style w:type="paragraph" w:styleId="8">
    <w:name w:val="heading 8"/>
    <w:basedOn w:val="a"/>
    <w:next w:val="a"/>
    <w:link w:val="8Char"/>
    <w:uiPriority w:val="99"/>
    <w:qFormat/>
    <w:rsid w:val="00C20933"/>
    <w:pPr>
      <w:keepNext/>
      <w:keepLines/>
      <w:tabs>
        <w:tab w:val="left" w:pos="2040"/>
      </w:tabs>
      <w:autoSpaceDE w:val="0"/>
      <w:autoSpaceDN w:val="0"/>
      <w:adjustRightInd w:val="0"/>
      <w:spacing w:before="240" w:after="64" w:line="320" w:lineRule="atLeast"/>
      <w:ind w:left="2040" w:hanging="360"/>
      <w:textAlignment w:val="baseline"/>
      <w:outlineLvl w:val="7"/>
    </w:pPr>
    <w:rPr>
      <w:rFonts w:ascii="Arial" w:eastAsia="黑体" w:hAnsi="Arial"/>
      <w:kern w:val="0"/>
      <w:sz w:val="24"/>
      <w:szCs w:val="20"/>
    </w:rPr>
  </w:style>
  <w:style w:type="paragraph" w:styleId="9">
    <w:name w:val="heading 9"/>
    <w:basedOn w:val="a"/>
    <w:next w:val="a"/>
    <w:link w:val="9Char"/>
    <w:uiPriority w:val="99"/>
    <w:qFormat/>
    <w:rsid w:val="00C20933"/>
    <w:pPr>
      <w:keepNext/>
      <w:keepLines/>
      <w:tabs>
        <w:tab w:val="left" w:pos="1584"/>
      </w:tabs>
      <w:adjustRightInd w:val="0"/>
      <w:spacing w:before="240" w:after="64" w:line="320" w:lineRule="atLeast"/>
      <w:ind w:left="1584" w:hanging="1584"/>
      <w:textAlignment w:val="baseline"/>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581F98"/>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rsid w:val="00581F98"/>
    <w:rPr>
      <w:rFonts w:ascii="Times New Roman" w:eastAsia="仿宋_GB2312" w:hAnsi="Times New Roman" w:cs="Times New Roman"/>
      <w:sz w:val="18"/>
      <w:szCs w:val="18"/>
    </w:rPr>
  </w:style>
  <w:style w:type="paragraph" w:styleId="a4">
    <w:name w:val="footer"/>
    <w:basedOn w:val="a"/>
    <w:link w:val="Char0"/>
    <w:uiPriority w:val="99"/>
    <w:unhideWhenUsed/>
    <w:rsid w:val="00581F98"/>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rsid w:val="00581F98"/>
    <w:rPr>
      <w:rFonts w:ascii="Times New Roman" w:eastAsia="仿宋_GB2312" w:hAnsi="Times New Roman" w:cs="Times New Roman"/>
      <w:sz w:val="18"/>
      <w:szCs w:val="18"/>
    </w:rPr>
  </w:style>
  <w:style w:type="character" w:styleId="a5">
    <w:name w:val="Hyperlink"/>
    <w:basedOn w:val="a0"/>
    <w:uiPriority w:val="99"/>
    <w:unhideWhenUsed/>
    <w:rsid w:val="00B86EEA"/>
    <w:rPr>
      <w:color w:val="0000FF" w:themeColor="hyperlink"/>
      <w:u w:val="single"/>
    </w:rPr>
  </w:style>
  <w:style w:type="paragraph" w:styleId="a6">
    <w:name w:val="Normal Indent"/>
    <w:aliases w:val="正文（首行缩进两字）,正文（首行缩进两字） Char,正文（首行缩进两字） Char Char Char Char Char,正文（首行缩进两字） Char Char Char Char Char Char Char,正文（首行缩进两字） Char Char,正文（首行缩进两字） Char C,表格标题 Char Char Char Char Char,表格标题 Char Char Char Char,正文（首行缩进两字） Char Char Char Char Char Char"/>
    <w:basedOn w:val="a"/>
    <w:link w:val="Char1"/>
    <w:rsid w:val="006D5E85"/>
    <w:pPr>
      <w:adjustRightInd w:val="0"/>
      <w:snapToGrid w:val="0"/>
      <w:spacing w:line="300" w:lineRule="auto"/>
    </w:pPr>
    <w:rPr>
      <w:rFonts w:ascii="仿宋_GB2312"/>
      <w:color w:val="000000"/>
    </w:rPr>
  </w:style>
  <w:style w:type="character" w:customStyle="1" w:styleId="Char1">
    <w:name w:val="正文缩进 Char"/>
    <w:aliases w:val="正文（首行缩进两字） Char1,正文（首行缩进两字） Char Char1,正文（首行缩进两字） Char Char Char Char Char Char1,正文（首行缩进两字） Char Char Char Char Char Char Char Char,正文（首行缩进两字） Char Char Char,正文（首行缩进两字） Char C Char,表格标题 Char Char Char Char Char Char"/>
    <w:link w:val="a6"/>
    <w:rsid w:val="006D5E85"/>
    <w:rPr>
      <w:rFonts w:ascii="仿宋_GB2312" w:eastAsia="仿宋_GB2312" w:hAnsi="Times New Roman" w:cs="Times New Roman"/>
      <w:color w:val="000000"/>
      <w:sz w:val="28"/>
      <w:szCs w:val="24"/>
    </w:rPr>
  </w:style>
  <w:style w:type="character" w:styleId="a7">
    <w:name w:val="annotation reference"/>
    <w:basedOn w:val="a0"/>
    <w:semiHidden/>
    <w:unhideWhenUsed/>
    <w:qFormat/>
    <w:rsid w:val="00FE53DB"/>
    <w:rPr>
      <w:sz w:val="21"/>
      <w:szCs w:val="21"/>
    </w:rPr>
  </w:style>
  <w:style w:type="paragraph" w:styleId="a8">
    <w:name w:val="annotation text"/>
    <w:basedOn w:val="a"/>
    <w:link w:val="Char2"/>
    <w:semiHidden/>
    <w:unhideWhenUsed/>
    <w:qFormat/>
    <w:rsid w:val="00FE53DB"/>
    <w:pPr>
      <w:jc w:val="left"/>
    </w:pPr>
  </w:style>
  <w:style w:type="character" w:customStyle="1" w:styleId="Char2">
    <w:name w:val="批注文字 Char"/>
    <w:basedOn w:val="a0"/>
    <w:link w:val="a8"/>
    <w:semiHidden/>
    <w:rsid w:val="00FE53DB"/>
    <w:rPr>
      <w:rFonts w:ascii="Times New Roman" w:eastAsia="仿宋_GB2312" w:hAnsi="Times New Roman" w:cs="Times New Roman"/>
      <w:sz w:val="28"/>
      <w:szCs w:val="24"/>
    </w:rPr>
  </w:style>
  <w:style w:type="paragraph" w:styleId="a9">
    <w:name w:val="annotation subject"/>
    <w:basedOn w:val="a8"/>
    <w:next w:val="a8"/>
    <w:link w:val="Char3"/>
    <w:uiPriority w:val="99"/>
    <w:semiHidden/>
    <w:unhideWhenUsed/>
    <w:qFormat/>
    <w:rsid w:val="00FE53DB"/>
    <w:rPr>
      <w:b/>
      <w:bCs/>
    </w:rPr>
  </w:style>
  <w:style w:type="character" w:customStyle="1" w:styleId="Char3">
    <w:name w:val="批注主题 Char"/>
    <w:basedOn w:val="Char2"/>
    <w:link w:val="a9"/>
    <w:uiPriority w:val="99"/>
    <w:semiHidden/>
    <w:rsid w:val="00FE53DB"/>
    <w:rPr>
      <w:rFonts w:ascii="Times New Roman" w:eastAsia="仿宋_GB2312" w:hAnsi="Times New Roman" w:cs="Times New Roman"/>
      <w:b/>
      <w:bCs/>
      <w:sz w:val="28"/>
      <w:szCs w:val="24"/>
    </w:rPr>
  </w:style>
  <w:style w:type="paragraph" w:styleId="aa">
    <w:name w:val="Balloon Text"/>
    <w:basedOn w:val="a"/>
    <w:link w:val="Char4"/>
    <w:uiPriority w:val="99"/>
    <w:unhideWhenUsed/>
    <w:qFormat/>
    <w:rsid w:val="00FE53DB"/>
    <w:pPr>
      <w:spacing w:line="240" w:lineRule="auto"/>
    </w:pPr>
    <w:rPr>
      <w:sz w:val="18"/>
      <w:szCs w:val="18"/>
    </w:rPr>
  </w:style>
  <w:style w:type="character" w:customStyle="1" w:styleId="Char4">
    <w:name w:val="批注框文本 Char"/>
    <w:basedOn w:val="a0"/>
    <w:link w:val="aa"/>
    <w:uiPriority w:val="99"/>
    <w:rsid w:val="00FE53DB"/>
    <w:rPr>
      <w:rFonts w:ascii="Times New Roman" w:eastAsia="仿宋_GB2312" w:hAnsi="Times New Roman" w:cs="Times New Roman"/>
      <w:sz w:val="18"/>
      <w:szCs w:val="18"/>
    </w:rPr>
  </w:style>
  <w:style w:type="paragraph" w:customStyle="1" w:styleId="Default">
    <w:name w:val="Default"/>
    <w:rsid w:val="00EE2080"/>
    <w:pPr>
      <w:widowControl w:val="0"/>
      <w:autoSpaceDE w:val="0"/>
      <w:autoSpaceDN w:val="0"/>
      <w:adjustRightInd w:val="0"/>
    </w:pPr>
    <w:rPr>
      <w:rFonts w:ascii="FangSong" w:eastAsia="FangSong" w:cs="FangSong"/>
      <w:color w:val="000000"/>
      <w:kern w:val="0"/>
      <w:sz w:val="24"/>
      <w:szCs w:val="24"/>
    </w:rPr>
  </w:style>
  <w:style w:type="character" w:customStyle="1" w:styleId="1Char">
    <w:name w:val="标题 1 Char"/>
    <w:basedOn w:val="a0"/>
    <w:link w:val="1"/>
    <w:uiPriority w:val="99"/>
    <w:qFormat/>
    <w:rsid w:val="00C20933"/>
    <w:rPr>
      <w:rFonts w:ascii="Times New Roman" w:eastAsia="黑体" w:hAnsi="Times New Roman" w:cs="Times New Roman"/>
      <w:kern w:val="44"/>
      <w:sz w:val="36"/>
      <w:szCs w:val="20"/>
    </w:rPr>
  </w:style>
  <w:style w:type="character" w:customStyle="1" w:styleId="2Char">
    <w:name w:val="标题 2 Char"/>
    <w:basedOn w:val="a0"/>
    <w:link w:val="2"/>
    <w:qFormat/>
    <w:rsid w:val="00C20933"/>
    <w:rPr>
      <w:rFonts w:ascii="Times New Roman" w:eastAsia="仿宋_GB2312" w:hAnsi="Times New Roman" w:cs="Times New Roman"/>
      <w:b/>
      <w:sz w:val="28"/>
      <w:szCs w:val="20"/>
    </w:rPr>
  </w:style>
  <w:style w:type="character" w:customStyle="1" w:styleId="3Char">
    <w:name w:val="标题 3 Char"/>
    <w:basedOn w:val="a0"/>
    <w:link w:val="3"/>
    <w:qFormat/>
    <w:rsid w:val="00C20933"/>
    <w:rPr>
      <w:rFonts w:ascii="Times New Roman" w:eastAsia="仿宋_GB2312" w:hAnsi="Times New Roman" w:cs="Times New Roman"/>
      <w:b/>
      <w:sz w:val="28"/>
      <w:szCs w:val="20"/>
    </w:rPr>
  </w:style>
  <w:style w:type="character" w:customStyle="1" w:styleId="4Char">
    <w:name w:val="标题 4 Char"/>
    <w:basedOn w:val="a0"/>
    <w:link w:val="4"/>
    <w:uiPriority w:val="9"/>
    <w:qFormat/>
    <w:rsid w:val="00C20933"/>
    <w:rPr>
      <w:rFonts w:ascii="Times New Roman" w:eastAsia="仿宋_GB2312" w:hAnsi="Times New Roman" w:cs="Times New Roman"/>
      <w:sz w:val="28"/>
      <w:szCs w:val="20"/>
    </w:rPr>
  </w:style>
  <w:style w:type="character" w:customStyle="1" w:styleId="5Char">
    <w:name w:val="标题 5 Char"/>
    <w:basedOn w:val="a0"/>
    <w:link w:val="5"/>
    <w:qFormat/>
    <w:rsid w:val="00C20933"/>
    <w:rPr>
      <w:rFonts w:ascii="Times New Roman" w:eastAsia="仿宋_GB2312" w:hAnsi="Times New Roman" w:cs="Times New Roman"/>
      <w:b/>
      <w:bCs/>
      <w:kern w:val="0"/>
      <w:sz w:val="28"/>
      <w:szCs w:val="28"/>
    </w:rPr>
  </w:style>
  <w:style w:type="character" w:customStyle="1" w:styleId="6Char">
    <w:name w:val="标题 6 Char"/>
    <w:basedOn w:val="a0"/>
    <w:link w:val="6"/>
    <w:qFormat/>
    <w:rsid w:val="00C20933"/>
    <w:rPr>
      <w:rFonts w:ascii="Arial" w:eastAsia="黑体" w:hAnsi="Arial" w:cs="Times New Roman"/>
      <w:b/>
      <w:bCs/>
      <w:kern w:val="0"/>
      <w:sz w:val="20"/>
      <w:szCs w:val="24"/>
    </w:rPr>
  </w:style>
  <w:style w:type="character" w:customStyle="1" w:styleId="7Char">
    <w:name w:val="标题 7 Char"/>
    <w:basedOn w:val="a0"/>
    <w:link w:val="7"/>
    <w:uiPriority w:val="99"/>
    <w:qFormat/>
    <w:rsid w:val="00C20933"/>
    <w:rPr>
      <w:rFonts w:ascii="Times New Roman" w:eastAsia="仿宋_GB2312" w:hAnsi="Times New Roman" w:cs="Times New Roman"/>
      <w:b/>
      <w:bCs/>
      <w:kern w:val="0"/>
      <w:sz w:val="20"/>
      <w:szCs w:val="24"/>
    </w:rPr>
  </w:style>
  <w:style w:type="character" w:customStyle="1" w:styleId="8Char">
    <w:name w:val="标题 8 Char"/>
    <w:basedOn w:val="a0"/>
    <w:link w:val="8"/>
    <w:uiPriority w:val="99"/>
    <w:qFormat/>
    <w:rsid w:val="00C20933"/>
    <w:rPr>
      <w:rFonts w:ascii="Arial" w:eastAsia="黑体" w:hAnsi="Arial" w:cs="Times New Roman"/>
      <w:kern w:val="0"/>
      <w:sz w:val="24"/>
      <w:szCs w:val="20"/>
    </w:rPr>
  </w:style>
  <w:style w:type="character" w:customStyle="1" w:styleId="9Char">
    <w:name w:val="标题 9 Char"/>
    <w:basedOn w:val="a0"/>
    <w:link w:val="9"/>
    <w:uiPriority w:val="99"/>
    <w:qFormat/>
    <w:rsid w:val="00C20933"/>
    <w:rPr>
      <w:rFonts w:ascii="Arial" w:eastAsia="黑体" w:hAnsi="Arial" w:cs="Times New Roman"/>
      <w:kern w:val="0"/>
      <w:sz w:val="28"/>
      <w:szCs w:val="21"/>
    </w:rPr>
  </w:style>
  <w:style w:type="paragraph" w:styleId="ab">
    <w:name w:val="List Bullet"/>
    <w:basedOn w:val="a"/>
    <w:link w:val="Char5"/>
    <w:qFormat/>
    <w:rsid w:val="00C20933"/>
    <w:pPr>
      <w:tabs>
        <w:tab w:val="left" w:pos="360"/>
      </w:tabs>
      <w:ind w:left="360" w:hanging="360"/>
    </w:pPr>
    <w:rPr>
      <w:szCs w:val="21"/>
    </w:rPr>
  </w:style>
  <w:style w:type="character" w:customStyle="1" w:styleId="Char5">
    <w:name w:val="列表项目符号 Char"/>
    <w:link w:val="ab"/>
    <w:rsid w:val="00C20933"/>
    <w:rPr>
      <w:rFonts w:ascii="Times New Roman" w:eastAsia="仿宋_GB2312" w:hAnsi="Times New Roman" w:cs="Times New Roman"/>
      <w:sz w:val="28"/>
      <w:szCs w:val="21"/>
    </w:rPr>
  </w:style>
  <w:style w:type="paragraph" w:styleId="ac">
    <w:name w:val="Signature"/>
    <w:basedOn w:val="a"/>
    <w:link w:val="Char6"/>
    <w:uiPriority w:val="99"/>
    <w:qFormat/>
    <w:rsid w:val="00C20933"/>
    <w:pPr>
      <w:spacing w:before="60"/>
      <w:ind w:left="4320" w:firstLine="482"/>
    </w:pPr>
    <w:rPr>
      <w:rFonts w:ascii="Arial" w:hAnsi="Arial" w:cstheme="minorBidi"/>
      <w:sz w:val="24"/>
      <w:szCs w:val="22"/>
    </w:rPr>
  </w:style>
  <w:style w:type="character" w:customStyle="1" w:styleId="Char6">
    <w:name w:val="签名 Char"/>
    <w:basedOn w:val="a0"/>
    <w:link w:val="ac"/>
    <w:uiPriority w:val="99"/>
    <w:rsid w:val="00C20933"/>
    <w:rPr>
      <w:rFonts w:ascii="Arial" w:eastAsia="仿宋_GB2312" w:hAnsi="Arial"/>
      <w:sz w:val="24"/>
    </w:rPr>
  </w:style>
  <w:style w:type="paragraph" w:customStyle="1" w:styleId="ad">
    <w:name w:val="环评正文"/>
    <w:basedOn w:val="a"/>
    <w:link w:val="CharChar"/>
    <w:qFormat/>
    <w:rsid w:val="00C20933"/>
    <w:pPr>
      <w:ind w:firstLine="560"/>
    </w:pPr>
    <w:rPr>
      <w:rFonts w:ascii="仿宋_GB2312"/>
      <w:szCs w:val="20"/>
    </w:rPr>
  </w:style>
  <w:style w:type="character" w:customStyle="1" w:styleId="CharChar">
    <w:name w:val="环评正文 Char Char"/>
    <w:link w:val="ad"/>
    <w:rsid w:val="00C20933"/>
    <w:rPr>
      <w:rFonts w:ascii="仿宋_GB2312" w:eastAsia="仿宋_GB2312" w:hAnsi="Times New Roman" w:cs="Times New Roman"/>
      <w:sz w:val="28"/>
      <w:szCs w:val="20"/>
    </w:rPr>
  </w:style>
  <w:style w:type="paragraph" w:customStyle="1" w:styleId="10">
    <w:name w:val="修订1"/>
    <w:hidden/>
    <w:rsid w:val="00C20933"/>
    <w:rPr>
      <w:rFonts w:ascii="Times New Roman" w:eastAsia="仿宋_GB2312" w:hAnsi="Times New Roman" w:cs="Times New Roman"/>
      <w:sz w:val="28"/>
      <w:szCs w:val="24"/>
    </w:rPr>
  </w:style>
  <w:style w:type="paragraph" w:customStyle="1" w:styleId="ae">
    <w:name w:val="*正文"/>
    <w:uiPriority w:val="99"/>
    <w:rsid w:val="00C20933"/>
    <w:pPr>
      <w:spacing w:line="360" w:lineRule="auto"/>
      <w:ind w:firstLineChars="200" w:firstLine="200"/>
      <w:jc w:val="both"/>
      <w:textAlignment w:val="baseline"/>
    </w:pPr>
    <w:rPr>
      <w:rFonts w:ascii="Times New Roman" w:eastAsia="宋体" w:hAnsi="Times New Roman" w:cs="Times New Roman"/>
      <w:color w:val="000000"/>
      <w:kern w:val="0"/>
      <w:sz w:val="24"/>
      <w:szCs w:val="20"/>
    </w:rPr>
  </w:style>
  <w:style w:type="paragraph" w:customStyle="1" w:styleId="af">
    <w:name w:val="——"/>
    <w:basedOn w:val="a"/>
    <w:uiPriority w:val="99"/>
    <w:qFormat/>
    <w:rsid w:val="00C20933"/>
    <w:pPr>
      <w:widowControl/>
      <w:spacing w:before="120" w:after="120"/>
      <w:ind w:firstLineChars="300" w:firstLine="660"/>
    </w:pPr>
    <w:rPr>
      <w:rFonts w:ascii="Arial" w:eastAsia="宋体" w:hAnsi="Arial" w:cstheme="minorBidi"/>
      <w:kern w:val="0"/>
      <w:sz w:val="22"/>
      <w:szCs w:val="20"/>
      <w:lang w:val="en-GB"/>
    </w:rPr>
  </w:style>
  <w:style w:type="paragraph" w:customStyle="1" w:styleId="af0">
    <w:name w:val="基准标题"/>
    <w:basedOn w:val="a"/>
    <w:next w:val="a"/>
    <w:uiPriority w:val="99"/>
    <w:qFormat/>
    <w:rsid w:val="00C20933"/>
    <w:pPr>
      <w:spacing w:before="80" w:after="80" w:line="240" w:lineRule="auto"/>
      <w:ind w:firstLineChars="0" w:firstLine="0"/>
      <w:jc w:val="center"/>
    </w:pPr>
    <w:rPr>
      <w:rFonts w:ascii="宋体" w:eastAsia="宋体"/>
      <w:kern w:val="0"/>
      <w:sz w:val="21"/>
      <w:szCs w:val="20"/>
    </w:rPr>
  </w:style>
  <w:style w:type="paragraph" w:customStyle="1" w:styleId="af1">
    <w:name w:val="基准脚注"/>
    <w:basedOn w:val="a"/>
    <w:uiPriority w:val="99"/>
    <w:qFormat/>
    <w:rsid w:val="00C20933"/>
    <w:pPr>
      <w:widowControl/>
      <w:spacing w:line="240" w:lineRule="auto"/>
      <w:ind w:firstLineChars="0" w:firstLine="0"/>
      <w:jc w:val="left"/>
    </w:pPr>
    <w:rPr>
      <w:rFonts w:ascii="Garamond" w:eastAsia="宋体" w:hAnsi="Garamond"/>
      <w:kern w:val="0"/>
      <w:sz w:val="24"/>
      <w:szCs w:val="20"/>
    </w:rPr>
  </w:style>
  <w:style w:type="paragraph" w:customStyle="1" w:styleId="--">
    <w:name w:val="- 页码 -"/>
    <w:uiPriority w:val="99"/>
    <w:qFormat/>
    <w:rsid w:val="00C20933"/>
    <w:pPr>
      <w:widowControl w:val="0"/>
      <w:jc w:val="both"/>
    </w:pPr>
    <w:rPr>
      <w:rFonts w:ascii="Times New Roman" w:eastAsia="宋体" w:hAnsi="Times New Roman" w:cs="Times New Roman"/>
      <w:szCs w:val="24"/>
    </w:rPr>
  </w:style>
  <w:style w:type="paragraph" w:customStyle="1" w:styleId="af2">
    <w:name w:val="基准页眉样式"/>
    <w:basedOn w:val="a"/>
    <w:uiPriority w:val="99"/>
    <w:qFormat/>
    <w:rsid w:val="00C20933"/>
    <w:pPr>
      <w:spacing w:line="240" w:lineRule="auto"/>
      <w:ind w:firstLineChars="0" w:firstLine="0"/>
      <w:jc w:val="center"/>
    </w:pPr>
    <w:rPr>
      <w:rFonts w:eastAsia="宋体"/>
      <w:color w:val="000000"/>
      <w:spacing w:val="15"/>
      <w:kern w:val="0"/>
      <w:sz w:val="21"/>
      <w:szCs w:val="20"/>
    </w:rPr>
  </w:style>
  <w:style w:type="paragraph" w:customStyle="1" w:styleId="af3">
    <w:name w:val="行文"/>
    <w:basedOn w:val="a"/>
    <w:uiPriority w:val="99"/>
    <w:qFormat/>
    <w:rsid w:val="00C20933"/>
    <w:pPr>
      <w:tabs>
        <w:tab w:val="left" w:pos="5040"/>
      </w:tabs>
      <w:adjustRightInd w:val="0"/>
      <w:ind w:leftChars="-114" w:left="-239" w:firstLineChars="228" w:firstLine="479"/>
      <w:textAlignment w:val="baseline"/>
    </w:pPr>
    <w:rPr>
      <w:kern w:val="0"/>
      <w:sz w:val="30"/>
      <w:szCs w:val="30"/>
    </w:rPr>
  </w:style>
  <w:style w:type="paragraph" w:customStyle="1" w:styleId="af4">
    <w:name w:val="！正文"/>
    <w:basedOn w:val="a"/>
    <w:uiPriority w:val="99"/>
    <w:qFormat/>
    <w:rsid w:val="00C20933"/>
    <w:pPr>
      <w:spacing w:line="360" w:lineRule="auto"/>
      <w:ind w:firstLine="480"/>
    </w:pPr>
    <w:rPr>
      <w:rFonts w:eastAsia="宋体" w:cs="宋体"/>
      <w:sz w:val="24"/>
      <w:szCs w:val="20"/>
    </w:rPr>
  </w:style>
  <w:style w:type="paragraph" w:customStyle="1" w:styleId="af5">
    <w:name w:val="基准页脚样式"/>
    <w:basedOn w:val="a"/>
    <w:uiPriority w:val="99"/>
    <w:qFormat/>
    <w:rsid w:val="00C20933"/>
    <w:pPr>
      <w:spacing w:before="80" w:after="80" w:line="240" w:lineRule="auto"/>
      <w:ind w:firstLineChars="0" w:firstLine="0"/>
    </w:pPr>
    <w:rPr>
      <w:rFonts w:eastAsia="宋体"/>
      <w:kern w:val="0"/>
      <w:sz w:val="21"/>
    </w:rPr>
  </w:style>
  <w:style w:type="table" w:customStyle="1" w:styleId="af6">
    <w:name w:val="环评表格"/>
    <w:basedOn w:val="a1"/>
    <w:uiPriority w:val="99"/>
    <w:rsid w:val="00C20933"/>
    <w:pPr>
      <w:widowControl w:val="0"/>
      <w:spacing w:line="360" w:lineRule="auto"/>
      <w:jc w:val="center"/>
    </w:pPr>
    <w:rPr>
      <w:rFonts w:ascii="Times New Roman" w:eastAsia="仿宋_GB2312" w:hAnsi="Times New Roman" w:cs="Times New Roman"/>
      <w:kern w:val="0"/>
      <w:sz w:val="20"/>
      <w:szCs w:val="20"/>
    </w:rPr>
    <w:tblPr>
      <w:tblBorders>
        <w:top w:val="single" w:sz="12" w:space="0" w:color="auto"/>
        <w:bottom w:val="single" w:sz="12" w:space="0" w:color="auto"/>
        <w:insideH w:val="single" w:sz="4" w:space="0" w:color="auto"/>
        <w:insideV w:val="single" w:sz="4" w:space="0" w:color="auto"/>
      </w:tblBorders>
      <w:tblCellMar>
        <w:left w:w="0" w:type="dxa"/>
        <w:right w:w="0" w:type="dxa"/>
      </w:tblCellMar>
    </w:tblPr>
    <w:tcPr>
      <w:vAlign w:val="center"/>
    </w:tcPr>
    <w:tblStylePr w:type="firstRow">
      <w:pPr>
        <w:jc w:val="center"/>
      </w:pPr>
      <w:rPr>
        <w:b w:val="0"/>
        <w:i w:val="0"/>
        <w:sz w:val="21"/>
      </w:rPr>
      <w:tblPr/>
      <w:trPr>
        <w:cantSplit/>
      </w:trPr>
      <w:tcPr>
        <w:tcBorders>
          <w:bottom w:val="single" w:sz="12" w:space="0" w:color="auto"/>
        </w:tcBorders>
      </w:tcPr>
    </w:tblStylePr>
  </w:style>
  <w:style w:type="paragraph" w:customStyle="1" w:styleId="40">
    <w:name w:val="修订4"/>
    <w:hidden/>
    <w:uiPriority w:val="99"/>
    <w:unhideWhenUsed/>
    <w:qFormat/>
    <w:rsid w:val="00C20933"/>
    <w:rPr>
      <w:rFonts w:ascii="Times New Roman" w:eastAsia="仿宋_GB2312" w:hAnsi="Times New Roman"/>
      <w:sz w:val="28"/>
    </w:rPr>
  </w:style>
  <w:style w:type="paragraph" w:styleId="af7">
    <w:name w:val="Revision"/>
    <w:hidden/>
    <w:uiPriority w:val="99"/>
    <w:unhideWhenUsed/>
    <w:rsid w:val="00C20933"/>
    <w:rPr>
      <w:rFonts w:ascii="Times New Roman" w:eastAsia="仿宋_GB2312" w:hAnsi="Times New Roman"/>
      <w:sz w:val="28"/>
    </w:rPr>
  </w:style>
  <w:style w:type="paragraph" w:styleId="11">
    <w:name w:val="toc 1"/>
    <w:basedOn w:val="a"/>
    <w:next w:val="a"/>
    <w:autoRedefine/>
    <w:uiPriority w:val="39"/>
    <w:unhideWhenUsed/>
    <w:qFormat/>
    <w:rsid w:val="00C20933"/>
    <w:pPr>
      <w:tabs>
        <w:tab w:val="right" w:leader="dot" w:pos="8296"/>
      </w:tabs>
      <w:adjustRightInd w:val="0"/>
      <w:snapToGrid w:val="0"/>
      <w:ind w:firstLineChars="0" w:firstLine="0"/>
    </w:pPr>
    <w:rPr>
      <w:rFonts w:cstheme="minorBidi"/>
      <w:szCs w:val="22"/>
    </w:rPr>
  </w:style>
  <w:style w:type="paragraph" w:styleId="20">
    <w:name w:val="toc 2"/>
    <w:basedOn w:val="a"/>
    <w:next w:val="a"/>
    <w:autoRedefine/>
    <w:uiPriority w:val="39"/>
    <w:unhideWhenUsed/>
    <w:qFormat/>
    <w:rsid w:val="00C20933"/>
    <w:pPr>
      <w:tabs>
        <w:tab w:val="right" w:leader="dot" w:pos="8296"/>
      </w:tabs>
      <w:adjustRightInd w:val="0"/>
      <w:snapToGrid w:val="0"/>
      <w:ind w:firstLine="560"/>
      <w:jc w:val="right"/>
    </w:pPr>
    <w:rPr>
      <w:rFonts w:cstheme="minorBidi"/>
      <w:noProof/>
      <w:szCs w:val="22"/>
    </w:rPr>
  </w:style>
  <w:style w:type="paragraph" w:styleId="30">
    <w:name w:val="toc 3"/>
    <w:basedOn w:val="a"/>
    <w:next w:val="a"/>
    <w:autoRedefine/>
    <w:uiPriority w:val="39"/>
    <w:unhideWhenUsed/>
    <w:rsid w:val="00C20933"/>
    <w:pPr>
      <w:spacing w:line="240" w:lineRule="auto"/>
      <w:ind w:leftChars="400" w:left="840" w:firstLineChars="0" w:firstLine="0"/>
    </w:pPr>
    <w:rPr>
      <w:rFonts w:asciiTheme="minorHAnsi" w:eastAsiaTheme="minorEastAsia" w:hAnsiTheme="minorHAnsi" w:cstheme="minorBidi"/>
      <w:sz w:val="21"/>
    </w:rPr>
  </w:style>
  <w:style w:type="paragraph" w:styleId="41">
    <w:name w:val="toc 4"/>
    <w:basedOn w:val="a"/>
    <w:next w:val="a"/>
    <w:autoRedefine/>
    <w:uiPriority w:val="39"/>
    <w:unhideWhenUsed/>
    <w:rsid w:val="00C20933"/>
    <w:pPr>
      <w:spacing w:line="240" w:lineRule="auto"/>
      <w:ind w:leftChars="600" w:left="1260" w:firstLineChars="0" w:firstLine="0"/>
    </w:pPr>
    <w:rPr>
      <w:rFonts w:asciiTheme="minorHAnsi" w:eastAsiaTheme="minorEastAsia" w:hAnsiTheme="minorHAnsi" w:cstheme="minorBidi"/>
      <w:sz w:val="21"/>
    </w:rPr>
  </w:style>
  <w:style w:type="paragraph" w:styleId="50">
    <w:name w:val="toc 5"/>
    <w:basedOn w:val="a"/>
    <w:next w:val="a"/>
    <w:autoRedefine/>
    <w:uiPriority w:val="39"/>
    <w:unhideWhenUsed/>
    <w:rsid w:val="00C20933"/>
    <w:pPr>
      <w:spacing w:line="240" w:lineRule="auto"/>
      <w:ind w:leftChars="800" w:left="1680" w:firstLineChars="0" w:firstLine="0"/>
    </w:pPr>
    <w:rPr>
      <w:rFonts w:asciiTheme="minorHAnsi" w:eastAsiaTheme="minorEastAsia" w:hAnsiTheme="minorHAnsi" w:cstheme="minorBidi"/>
      <w:sz w:val="21"/>
    </w:rPr>
  </w:style>
  <w:style w:type="paragraph" w:styleId="60">
    <w:name w:val="toc 6"/>
    <w:basedOn w:val="a"/>
    <w:next w:val="a"/>
    <w:autoRedefine/>
    <w:uiPriority w:val="39"/>
    <w:unhideWhenUsed/>
    <w:rsid w:val="00C20933"/>
    <w:pPr>
      <w:spacing w:line="240" w:lineRule="auto"/>
      <w:ind w:leftChars="1000" w:left="2100" w:firstLineChars="0" w:firstLine="0"/>
    </w:pPr>
    <w:rPr>
      <w:rFonts w:asciiTheme="minorHAnsi" w:eastAsiaTheme="minorEastAsia" w:hAnsiTheme="minorHAnsi" w:cstheme="minorBidi"/>
      <w:sz w:val="21"/>
    </w:rPr>
  </w:style>
  <w:style w:type="paragraph" w:styleId="70">
    <w:name w:val="toc 7"/>
    <w:basedOn w:val="a"/>
    <w:next w:val="a"/>
    <w:autoRedefine/>
    <w:uiPriority w:val="39"/>
    <w:unhideWhenUsed/>
    <w:rsid w:val="00C20933"/>
    <w:pPr>
      <w:spacing w:line="240" w:lineRule="auto"/>
      <w:ind w:leftChars="1200" w:left="2520" w:firstLineChars="0" w:firstLine="0"/>
    </w:pPr>
    <w:rPr>
      <w:rFonts w:asciiTheme="minorHAnsi" w:eastAsiaTheme="minorEastAsia" w:hAnsiTheme="minorHAnsi" w:cstheme="minorBidi"/>
      <w:sz w:val="21"/>
    </w:rPr>
  </w:style>
  <w:style w:type="paragraph" w:styleId="80">
    <w:name w:val="toc 8"/>
    <w:basedOn w:val="a"/>
    <w:next w:val="a"/>
    <w:autoRedefine/>
    <w:uiPriority w:val="39"/>
    <w:unhideWhenUsed/>
    <w:rsid w:val="00C20933"/>
    <w:pPr>
      <w:spacing w:line="240" w:lineRule="auto"/>
      <w:ind w:leftChars="1400" w:left="2940" w:firstLineChars="0" w:firstLine="0"/>
    </w:pPr>
    <w:rPr>
      <w:rFonts w:asciiTheme="minorHAnsi" w:eastAsiaTheme="minorEastAsia" w:hAnsiTheme="minorHAnsi" w:cstheme="minorBidi"/>
      <w:sz w:val="21"/>
    </w:rPr>
  </w:style>
  <w:style w:type="paragraph" w:styleId="90">
    <w:name w:val="toc 9"/>
    <w:basedOn w:val="a"/>
    <w:next w:val="a"/>
    <w:autoRedefine/>
    <w:uiPriority w:val="39"/>
    <w:unhideWhenUsed/>
    <w:rsid w:val="00C20933"/>
    <w:pPr>
      <w:spacing w:line="240" w:lineRule="auto"/>
      <w:ind w:leftChars="1600" w:left="3360" w:firstLineChars="0" w:firstLine="0"/>
    </w:pPr>
    <w:rPr>
      <w:rFonts w:asciiTheme="minorHAnsi" w:eastAsiaTheme="minorEastAsia" w:hAnsiTheme="minorHAnsi" w:cstheme="minorBidi"/>
      <w:sz w:val="21"/>
    </w:rPr>
  </w:style>
  <w:style w:type="character" w:customStyle="1" w:styleId="12">
    <w:name w:val="未处理的提及1"/>
    <w:basedOn w:val="a0"/>
    <w:uiPriority w:val="99"/>
    <w:semiHidden/>
    <w:unhideWhenUsed/>
    <w:rsid w:val="00C20933"/>
    <w:rPr>
      <w:color w:val="605E5C"/>
      <w:shd w:val="clear" w:color="auto" w:fill="E1DFDD"/>
    </w:rPr>
  </w:style>
  <w:style w:type="paragraph" w:styleId="af8">
    <w:name w:val="List Paragraph"/>
    <w:basedOn w:val="a"/>
    <w:uiPriority w:val="34"/>
    <w:qFormat/>
    <w:rsid w:val="00C20933"/>
    <w:pPr>
      <w:ind w:firstLine="420"/>
    </w:pPr>
    <w:rPr>
      <w:rFonts w:cstheme="minorBidi"/>
      <w:szCs w:val="22"/>
    </w:rPr>
  </w:style>
  <w:style w:type="table" w:styleId="af9">
    <w:name w:val="Table Grid"/>
    <w:basedOn w:val="a1"/>
    <w:uiPriority w:val="39"/>
    <w:qFormat/>
    <w:rsid w:val="00C20933"/>
    <w:rPr>
      <w:rFonts w:ascii="等线" w:eastAsia="等线" w:hAnsi="等线"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1343</Words>
  <Characters>7658</Characters>
  <Application>Microsoft Office Word</Application>
  <DocSecurity>0</DocSecurity>
  <Lines>63</Lines>
  <Paragraphs>17</Paragraphs>
  <ScaleCrop>false</ScaleCrop>
  <Company>Sky123.Org</Company>
  <LinksUpToDate>false</LinksUpToDate>
  <CharactersWithSpaces>8984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Espeon</dc:creator>
  <cp:lastModifiedBy>rx Wang</cp:lastModifiedBy>
  <cp:revision>3</cp:revision>
  <cp:lastPrinted>2019-01-03T01:43:00Z</cp:lastPrinted>
  <dcterms:created xsi:type="dcterms:W3CDTF">2022-06-29T07:29:00Z</dcterms:created>
  <dcterms:modified xsi:type="dcterms:W3CDTF">2022-06-29T08:46:00Z</dcterms:modified>
</cp:coreProperties>
</file>